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CD4B" w14:textId="77777777" w:rsidR="00752DB3" w:rsidRDefault="00752DB3">
      <w:pPr>
        <w:pStyle w:val="a5"/>
      </w:pPr>
    </w:p>
    <w:p w14:paraId="3AB08BBD" w14:textId="77777777" w:rsidR="00BB7A54" w:rsidRPr="00816C78" w:rsidRDefault="00BB7A54">
      <w:pPr>
        <w:pStyle w:val="a5"/>
        <w:rPr>
          <w:u w:val="single"/>
        </w:rPr>
      </w:pPr>
      <w:r w:rsidRPr="00816C78">
        <w:t>Договор по</w:t>
      </w:r>
      <w:r w:rsidR="00CB46FC" w:rsidRPr="00816C78">
        <w:t>ставки</w:t>
      </w:r>
      <w:r w:rsidR="007A6EDC" w:rsidRPr="00816C78">
        <w:t xml:space="preserve"> №</w:t>
      </w:r>
      <w:r w:rsidR="00AD3197">
        <w:t xml:space="preserve"> 41/13/10</w:t>
      </w:r>
    </w:p>
    <w:p w14:paraId="21EDB52B" w14:textId="77777777" w:rsidR="00BB7A54" w:rsidRPr="00816C78" w:rsidRDefault="00AD7DE8">
      <w:r w:rsidRPr="00816C78">
        <w:t>г. Москва</w:t>
      </w:r>
      <w:r w:rsidRPr="00816C78">
        <w:tab/>
      </w:r>
      <w:r w:rsidRPr="00816C78">
        <w:tab/>
      </w:r>
      <w:r w:rsidRPr="00816C78">
        <w:tab/>
      </w:r>
      <w:r w:rsidRPr="00816C78">
        <w:tab/>
      </w:r>
      <w:r w:rsidRPr="00816C78">
        <w:tab/>
        <w:t xml:space="preserve">            </w:t>
      </w:r>
      <w:r w:rsidRPr="00816C78">
        <w:tab/>
      </w:r>
      <w:r w:rsidR="00B344C4" w:rsidRPr="00816C78">
        <w:t xml:space="preserve">         </w:t>
      </w:r>
      <w:r w:rsidR="00330C96" w:rsidRPr="00816C78">
        <w:t xml:space="preserve">         </w:t>
      </w:r>
      <w:r w:rsidR="00560724" w:rsidRPr="00816C78">
        <w:t xml:space="preserve"> </w:t>
      </w:r>
      <w:r w:rsidR="00E4051C" w:rsidRPr="00816C78">
        <w:t xml:space="preserve">  </w:t>
      </w:r>
      <w:r w:rsidR="00560724" w:rsidRPr="00816C78">
        <w:t xml:space="preserve">  </w:t>
      </w:r>
      <w:r w:rsidRPr="00816C78">
        <w:t>«</w:t>
      </w:r>
      <w:r w:rsidR="00AD3197">
        <w:t>11</w:t>
      </w:r>
      <w:r w:rsidR="00BB7A54" w:rsidRPr="00816C78">
        <w:t>»</w:t>
      </w:r>
      <w:r w:rsidR="00AD3197">
        <w:t xml:space="preserve"> октября</w:t>
      </w:r>
      <w:r w:rsidR="00B722F5">
        <w:t xml:space="preserve"> </w:t>
      </w:r>
      <w:r w:rsidR="00AF1269">
        <w:t>2022</w:t>
      </w:r>
      <w:r w:rsidR="00330C96" w:rsidRPr="00816C78">
        <w:t xml:space="preserve"> г.</w:t>
      </w:r>
    </w:p>
    <w:p w14:paraId="374BEE7D" w14:textId="77777777" w:rsidR="00BB7A54" w:rsidRPr="00816C78" w:rsidRDefault="00BB7A54"/>
    <w:p w14:paraId="77091044" w14:textId="77777777" w:rsidR="00F71328" w:rsidRDefault="0023299D" w:rsidP="00F71328">
      <w:pPr>
        <w:pStyle w:val="a3"/>
        <w:pBdr>
          <w:bottom w:val="single" w:sz="4" w:space="2" w:color="auto"/>
        </w:pBdr>
      </w:pPr>
      <w:r>
        <w:t xml:space="preserve">                      </w:t>
      </w:r>
    </w:p>
    <w:p w14:paraId="31C1FF42" w14:textId="77777777" w:rsidR="0088389E" w:rsidRPr="00DD630D" w:rsidRDefault="00D96644" w:rsidP="00DD630D">
      <w:pPr>
        <w:snapToGrid w:val="0"/>
        <w:rPr>
          <w:lang w:eastAsia="ar-SA"/>
        </w:rPr>
      </w:pPr>
      <w:r>
        <w:rPr>
          <w:rFonts w:eastAsia="Calibri"/>
          <w:lang w:eastAsia="en-US"/>
        </w:rPr>
        <w:t xml:space="preserve">          </w:t>
      </w:r>
      <w:r w:rsidRPr="00D96644">
        <w:rPr>
          <w:rFonts w:eastAsia="Calibri"/>
          <w:b/>
          <w:lang w:eastAsia="en-US"/>
        </w:rPr>
        <w:t>ООО «ЦентрПромЦемби»</w:t>
      </w:r>
      <w:r>
        <w:rPr>
          <w:rFonts w:eastAsia="Calibri"/>
          <w:lang w:eastAsia="en-US"/>
        </w:rPr>
        <w:t xml:space="preserve">, </w:t>
      </w:r>
      <w:r w:rsidR="002A10B0" w:rsidRPr="002B25F9">
        <w:t xml:space="preserve">в дальнейшем  «Поставщик»,  в  лице </w:t>
      </w:r>
      <w:r w:rsidR="00D861FC" w:rsidRPr="002B25F9">
        <w:t>генерального директора Тимофеев</w:t>
      </w:r>
      <w:r>
        <w:t xml:space="preserve"> Вячеслав</w:t>
      </w:r>
      <w:r w:rsidR="000154CE">
        <w:t xml:space="preserve"> </w:t>
      </w:r>
      <w:r w:rsidR="002A10B0" w:rsidRPr="002B25F9">
        <w:t>Г</w:t>
      </w:r>
      <w:r>
        <w:t>еннадьевич</w:t>
      </w:r>
      <w:r w:rsidR="002A10B0" w:rsidRPr="002B25F9">
        <w:t>., действующего на основании Устава, с</w:t>
      </w:r>
      <w:r w:rsidR="004C777C" w:rsidRPr="002B25F9">
        <w:t xml:space="preserve"> одной стороны и</w:t>
      </w:r>
      <w:r w:rsidR="00DD630D">
        <w:t>,</w:t>
      </w:r>
      <w:r w:rsidR="00DD630D" w:rsidRPr="00DD630D">
        <w:rPr>
          <w:lang w:eastAsia="ar-SA"/>
        </w:rPr>
        <w:t xml:space="preserve"> </w:t>
      </w:r>
      <w:r w:rsidR="00AD3197" w:rsidRPr="00B6743C">
        <w:rPr>
          <w:rFonts w:cs="Arial"/>
          <w:b/>
          <w:bCs/>
        </w:rPr>
        <w:t xml:space="preserve">ООО </w:t>
      </w:r>
      <w:r w:rsidR="00AD3197" w:rsidRPr="000E3B42">
        <w:rPr>
          <w:b/>
        </w:rPr>
        <w:t>«</w:t>
      </w:r>
      <w:r w:rsidR="00752DB3">
        <w:rPr>
          <w:b/>
          <w:color w:val="0C0E31"/>
          <w:shd w:val="clear" w:color="auto" w:fill="FFFFFF"/>
        </w:rPr>
        <w:t>__________</w:t>
      </w:r>
      <w:r w:rsidR="00AD3197" w:rsidRPr="000E3B42">
        <w:rPr>
          <w:b/>
        </w:rPr>
        <w:t>»</w:t>
      </w:r>
      <w:r w:rsidR="00AD3197" w:rsidRPr="00B6743C">
        <w:rPr>
          <w:rFonts w:ascii="Arial" w:hAnsi="Arial" w:cs="Arial"/>
          <w:b/>
          <w:bCs/>
        </w:rPr>
        <w:t xml:space="preserve"> </w:t>
      </w:r>
      <w:r w:rsidR="00AD3197">
        <w:t xml:space="preserve">в дальнейшем «Покупатель», в лице генерального директора  </w:t>
      </w:r>
      <w:r w:rsidR="00752DB3">
        <w:t>____________</w:t>
      </w:r>
      <w:r w:rsidR="000C16C9">
        <w:rPr>
          <w:lang w:eastAsia="ar-SA"/>
        </w:rPr>
        <w:t>,</w:t>
      </w:r>
      <w:r w:rsidR="001A218D">
        <w:rPr>
          <w:lang w:eastAsia="ar-SA"/>
        </w:rPr>
        <w:t xml:space="preserve"> </w:t>
      </w:r>
      <w:r w:rsidR="001A218D">
        <w:t>действующей</w:t>
      </w:r>
      <w:r w:rsidR="002A10B0" w:rsidRPr="002B25F9">
        <w:t xml:space="preserve"> на основании Устава, с другой стороны,</w:t>
      </w:r>
      <w:r w:rsidR="00BF1777" w:rsidRPr="002B25F9">
        <w:t xml:space="preserve"> в дальнейшем «Стороны»,</w:t>
      </w:r>
      <w:r w:rsidR="002A10B0" w:rsidRPr="002B25F9">
        <w:t xml:space="preserve"> заключили настоящий договор о нижеследующем:</w:t>
      </w:r>
      <w:r>
        <w:t xml:space="preserve">   </w:t>
      </w:r>
    </w:p>
    <w:p w14:paraId="7A6A58DF" w14:textId="77777777" w:rsidR="008B3DAC" w:rsidRDefault="008B3DAC" w:rsidP="008B3DAC">
      <w:pPr>
        <w:pStyle w:val="a3"/>
        <w:jc w:val="center"/>
      </w:pPr>
      <w:r>
        <w:rPr>
          <w:b/>
          <w:bCs/>
        </w:rPr>
        <w:t>1.Основные положения</w:t>
      </w:r>
      <w:r>
        <w:t>.</w:t>
      </w:r>
    </w:p>
    <w:p w14:paraId="5CE0514E" w14:textId="77777777" w:rsidR="00BB7A54" w:rsidRDefault="00CE38D2" w:rsidP="00E903AF">
      <w:pPr>
        <w:pStyle w:val="a3"/>
      </w:pPr>
      <w:r>
        <w:rPr>
          <w:lang w:val="ru-RU"/>
        </w:rPr>
        <w:t xml:space="preserve">   </w:t>
      </w:r>
      <w:r w:rsidR="00BB7A54">
        <w:t>1.1. Поставщик обязуется постав</w:t>
      </w:r>
      <w:r w:rsidR="00CD08F0">
        <w:t>ить</w:t>
      </w:r>
      <w:r w:rsidR="00BE64BA">
        <w:t xml:space="preserve"> в адрес Покупателя, а П</w:t>
      </w:r>
      <w:r w:rsidR="00BB7A54">
        <w:t xml:space="preserve">окупатель оплатить и принять товарный </w:t>
      </w:r>
      <w:r w:rsidR="00B7056F">
        <w:t>бетон</w:t>
      </w:r>
      <w:r w:rsidR="0067207B">
        <w:t>,</w:t>
      </w:r>
      <w:r w:rsidR="00EE42E3">
        <w:t xml:space="preserve"> </w:t>
      </w:r>
      <w:r w:rsidR="00E95C5C">
        <w:t>раствор,</w:t>
      </w:r>
      <w:r w:rsidR="00BE64BA">
        <w:t xml:space="preserve"> керамзитобетон (</w:t>
      </w:r>
      <w:r w:rsidR="00BB7A54">
        <w:t>далее Товар</w:t>
      </w:r>
      <w:r w:rsidR="00BE64BA">
        <w:t>)</w:t>
      </w:r>
      <w:r w:rsidR="00BB7A54">
        <w:t>.</w:t>
      </w:r>
    </w:p>
    <w:p w14:paraId="249C0590" w14:textId="77777777" w:rsidR="008B3DAC" w:rsidRDefault="00800BA5">
      <w:pPr>
        <w:pStyle w:val="a3"/>
      </w:pPr>
      <w:r>
        <w:t xml:space="preserve">   1</w:t>
      </w:r>
      <w:r w:rsidRPr="009D274D">
        <w:rPr>
          <w:color w:val="000000"/>
        </w:rPr>
        <w:t>.2</w:t>
      </w:r>
      <w:r w:rsidR="00BB7A54" w:rsidRPr="009D274D">
        <w:rPr>
          <w:color w:val="000000"/>
        </w:rPr>
        <w:t>.</w:t>
      </w:r>
      <w:r w:rsidRPr="009D274D">
        <w:rPr>
          <w:color w:val="000000"/>
        </w:rPr>
        <w:t xml:space="preserve"> </w:t>
      </w:r>
      <w:r w:rsidR="00BB7A54" w:rsidRPr="009D274D">
        <w:rPr>
          <w:color w:val="000000"/>
        </w:rPr>
        <w:t>Вид и общее количество Товара определяется согласно Приложени</w:t>
      </w:r>
      <w:r w:rsidR="00BA5551" w:rsidRPr="009D274D">
        <w:rPr>
          <w:color w:val="000000"/>
        </w:rPr>
        <w:t>я к настоящему Договору, являющемуся его неотъемлемой частью.</w:t>
      </w:r>
      <w:r w:rsidR="00BA5551">
        <w:t xml:space="preserve"> </w:t>
      </w:r>
      <w:r w:rsidR="00BB7A54">
        <w:t xml:space="preserve">    </w:t>
      </w:r>
    </w:p>
    <w:p w14:paraId="108E3231" w14:textId="77777777" w:rsidR="00EE42E3" w:rsidRDefault="00BB7A54" w:rsidP="008B3DAC">
      <w:pPr>
        <w:pStyle w:val="a3"/>
        <w:tabs>
          <w:tab w:val="right" w:pos="9354"/>
        </w:tabs>
      </w:pPr>
      <w:r>
        <w:t xml:space="preserve"> </w:t>
      </w:r>
      <w:r w:rsidR="008B3DAC">
        <w:tab/>
      </w:r>
      <w:r>
        <w:t xml:space="preserve">  </w:t>
      </w:r>
      <w:r w:rsidR="008B3DAC">
        <w:t>1</w:t>
      </w:r>
      <w:r>
        <w:t>.3.</w:t>
      </w:r>
      <w:r w:rsidR="00800BA5" w:rsidRPr="00800BA5">
        <w:t xml:space="preserve"> </w:t>
      </w:r>
      <w:r>
        <w:t xml:space="preserve">Качество поставляемого Товара должно соответствовать утвержденным техническим </w:t>
      </w:r>
    </w:p>
    <w:p w14:paraId="3A284337" w14:textId="77777777" w:rsidR="00BB7A54" w:rsidRDefault="00EE42E3" w:rsidP="008B3DAC">
      <w:pPr>
        <w:pStyle w:val="a3"/>
        <w:tabs>
          <w:tab w:val="right" w:pos="9354"/>
        </w:tabs>
      </w:pPr>
      <w:r>
        <w:t xml:space="preserve"> у</w:t>
      </w:r>
      <w:r w:rsidR="00BB7A54">
        <w:t>словиям  и государственным стандартам на соответствующий товар.</w:t>
      </w:r>
    </w:p>
    <w:p w14:paraId="35A75E69" w14:textId="77777777" w:rsidR="00BB7A54" w:rsidRPr="00BC5F15" w:rsidRDefault="00BB7A54">
      <w:pPr>
        <w:pStyle w:val="a3"/>
        <w:rPr>
          <w:lang w:val="ru-RU"/>
        </w:rPr>
      </w:pPr>
      <w:r>
        <w:t xml:space="preserve">  </w:t>
      </w:r>
      <w:r w:rsidR="008B3DAC">
        <w:t xml:space="preserve"> 1</w:t>
      </w:r>
      <w:r>
        <w:t>.4.</w:t>
      </w:r>
      <w:r w:rsidR="009778AD">
        <w:t xml:space="preserve"> </w:t>
      </w:r>
      <w:r w:rsidR="0088453E" w:rsidRPr="00BC5F15">
        <w:t>Поставляемый Т</w:t>
      </w:r>
      <w:r w:rsidRPr="00BC5F15">
        <w:t>овар долж</w:t>
      </w:r>
      <w:r w:rsidR="00F03BA0" w:rsidRPr="00BC5F15">
        <w:t>ен соответст</w:t>
      </w:r>
      <w:r w:rsidR="00560DED" w:rsidRPr="00BC5F15">
        <w:t>вовать ГОСТ 7473-2010</w:t>
      </w:r>
      <w:r w:rsidR="00F03BA0" w:rsidRPr="00BC5F15">
        <w:t>,</w:t>
      </w:r>
      <w:r w:rsidR="00802AF3" w:rsidRPr="00BC5F15">
        <w:t xml:space="preserve"> ГОСТ</w:t>
      </w:r>
      <w:r w:rsidR="00F03BA0" w:rsidRPr="00BC5F15">
        <w:t xml:space="preserve"> </w:t>
      </w:r>
      <w:r w:rsidR="00305503">
        <w:rPr>
          <w:lang w:val="ru-RU"/>
        </w:rPr>
        <w:t>Р58766-2019,</w:t>
      </w:r>
      <w:r w:rsidR="00BC5F15" w:rsidRPr="00BC5F15">
        <w:t xml:space="preserve">ГОСТ </w:t>
      </w:r>
      <w:r w:rsidR="00BC5F15" w:rsidRPr="00BC5F15">
        <w:rPr>
          <w:lang w:val="ru-RU"/>
        </w:rPr>
        <w:t>18105-2018</w:t>
      </w:r>
      <w:r w:rsidR="00BC5F15" w:rsidRPr="00BC5F15">
        <w:t xml:space="preserve"> </w:t>
      </w:r>
      <w:r w:rsidR="00EB4DAA" w:rsidRPr="00BC5F15">
        <w:t>(с учетом коэффициента вариации 6%),</w:t>
      </w:r>
      <w:r w:rsidRPr="00BC5F15">
        <w:t xml:space="preserve"> и </w:t>
      </w:r>
      <w:r w:rsidR="007E62F1" w:rsidRPr="00BC5F15">
        <w:t xml:space="preserve">сопровождаться: ТТН, паспортом </w:t>
      </w:r>
      <w:r w:rsidR="0013455B" w:rsidRPr="00BC5F15">
        <w:t>качества</w:t>
      </w:r>
      <w:r w:rsidR="00BC5F15" w:rsidRPr="00BC5F15">
        <w:t xml:space="preserve"> завода изготовителя.</w:t>
      </w:r>
    </w:p>
    <w:p w14:paraId="70DDBC48" w14:textId="77777777" w:rsidR="00BB7A54" w:rsidRDefault="00BB7A54">
      <w:pPr>
        <w:pStyle w:val="a3"/>
      </w:pPr>
      <w:r>
        <w:t xml:space="preserve">  </w:t>
      </w:r>
      <w:r w:rsidR="008B3DAC">
        <w:t xml:space="preserve"> 1</w:t>
      </w:r>
      <w:r w:rsidR="00800BA5">
        <w:t>.5.</w:t>
      </w:r>
      <w:r w:rsidR="00800BA5" w:rsidRPr="00800BA5">
        <w:t xml:space="preserve"> </w:t>
      </w:r>
      <w:r>
        <w:t xml:space="preserve">Приемка продукции по количеству </w:t>
      </w:r>
      <w:r w:rsidR="002D16F9">
        <w:t>производится по факту заливки, путём обмера заливаемой конструкции</w:t>
      </w:r>
      <w:r w:rsidR="00EC5EAF">
        <w:t>, с предвар</w:t>
      </w:r>
      <w:r w:rsidR="00E903AF">
        <w:t>ительным вызовом представителя П</w:t>
      </w:r>
      <w:r w:rsidR="00EC5EAF">
        <w:t>оставщика</w:t>
      </w:r>
      <w:r w:rsidR="00AE7FEC">
        <w:t xml:space="preserve"> (в случае необходимости)</w:t>
      </w:r>
      <w:r w:rsidR="00EC5EAF">
        <w:t xml:space="preserve"> на объект, не менее чем за два календарных дня до заливки. А по качеству в соответствии с </w:t>
      </w:r>
      <w:r w:rsidR="0013455B">
        <w:t xml:space="preserve">ГОСТ 7473-2010 или </w:t>
      </w:r>
      <w:r w:rsidR="00EC5EAF">
        <w:t xml:space="preserve">ГОСТ </w:t>
      </w:r>
      <w:r w:rsidR="00305503">
        <w:rPr>
          <w:lang w:val="ru-RU"/>
        </w:rPr>
        <w:t>Р58766-2019</w:t>
      </w:r>
    </w:p>
    <w:p w14:paraId="058D03B5" w14:textId="77777777" w:rsidR="00F52ED6" w:rsidRPr="00F52ED6" w:rsidRDefault="00DB460A" w:rsidP="00F52ED6">
      <w:pPr>
        <w:pStyle w:val="a3"/>
      </w:pPr>
      <w:r w:rsidRPr="00F52ED6">
        <w:rPr>
          <w:b/>
          <w:bCs/>
        </w:rPr>
        <w:t xml:space="preserve">  </w:t>
      </w:r>
      <w:r w:rsidR="00F52ED6" w:rsidRPr="00F52ED6">
        <w:t xml:space="preserve">   1.6. В случае, если Спецификацией либо согласованной заявкой предусмотрено, что Товар подлежит передаче третьему лицу (Грузополучателю), действия представителей Грузополучателя по получению Товара будут считаться действиями самого Покупателя.</w:t>
      </w:r>
    </w:p>
    <w:p w14:paraId="0DD3D973" w14:textId="77777777" w:rsidR="00F52ED6" w:rsidRDefault="00F52ED6" w:rsidP="009C1FED">
      <w:pPr>
        <w:pStyle w:val="a3"/>
        <w:rPr>
          <w:b/>
          <w:bCs/>
        </w:rPr>
      </w:pPr>
    </w:p>
    <w:p w14:paraId="1349C814" w14:textId="77777777" w:rsidR="00BB7A54" w:rsidRDefault="008B3DAC" w:rsidP="00A32AF1">
      <w:pPr>
        <w:pStyle w:val="a3"/>
        <w:jc w:val="center"/>
      </w:pPr>
      <w:r>
        <w:rPr>
          <w:b/>
          <w:bCs/>
        </w:rPr>
        <w:t>2</w:t>
      </w:r>
      <w:r w:rsidR="00BB7A54">
        <w:rPr>
          <w:b/>
          <w:bCs/>
        </w:rPr>
        <w:t>. Цена и порядок расчета</w:t>
      </w:r>
      <w:r w:rsidR="00BB7A54">
        <w:t>.</w:t>
      </w:r>
    </w:p>
    <w:p w14:paraId="108D5CB1" w14:textId="77777777" w:rsidR="00BB7A54" w:rsidRPr="009D274D" w:rsidRDefault="00BB7A54">
      <w:pPr>
        <w:pStyle w:val="a3"/>
        <w:rPr>
          <w:color w:val="000000"/>
        </w:rPr>
      </w:pPr>
      <w:r>
        <w:t xml:space="preserve">  </w:t>
      </w:r>
      <w:r w:rsidR="008B3DAC">
        <w:t>2</w:t>
      </w:r>
      <w:r w:rsidR="00800BA5">
        <w:t xml:space="preserve">.1. </w:t>
      </w:r>
      <w:r w:rsidR="00802AF3">
        <w:t>С</w:t>
      </w:r>
      <w:r w:rsidR="00800BA5">
        <w:t xml:space="preserve">тоимость отгружаемого </w:t>
      </w:r>
      <w:r>
        <w:t>по Договору</w:t>
      </w:r>
      <w:r w:rsidR="00BA5551">
        <w:t xml:space="preserve"> Товара, определяется согласно </w:t>
      </w:r>
      <w:r>
        <w:t>Приложени</w:t>
      </w:r>
      <w:r w:rsidR="00BA5551">
        <w:t xml:space="preserve">я   </w:t>
      </w:r>
      <w:r w:rsidR="00BA5551" w:rsidRPr="009D274D">
        <w:rPr>
          <w:color w:val="000000"/>
        </w:rPr>
        <w:t xml:space="preserve">к настоящему Договору, являющемуся его неотъемлемой частью. </w:t>
      </w:r>
      <w:r w:rsidRPr="009D274D">
        <w:rPr>
          <w:color w:val="000000"/>
        </w:rPr>
        <w:t>Цена указана с учетом НДС</w:t>
      </w:r>
      <w:r w:rsidR="00A1702E" w:rsidRPr="009D274D">
        <w:rPr>
          <w:color w:val="000000"/>
        </w:rPr>
        <w:t>.</w:t>
      </w:r>
    </w:p>
    <w:p w14:paraId="1A29B956" w14:textId="77777777" w:rsidR="00BB7A54" w:rsidRPr="009D274D" w:rsidRDefault="00BB7A54">
      <w:pPr>
        <w:pStyle w:val="a3"/>
        <w:rPr>
          <w:color w:val="000000"/>
        </w:rPr>
      </w:pPr>
      <w:r w:rsidRPr="009D274D">
        <w:rPr>
          <w:color w:val="000000"/>
        </w:rPr>
        <w:t xml:space="preserve">  </w:t>
      </w:r>
      <w:r w:rsidR="008B3DAC" w:rsidRPr="009D274D">
        <w:rPr>
          <w:color w:val="000000"/>
        </w:rPr>
        <w:t>2</w:t>
      </w:r>
      <w:r w:rsidRPr="009D274D">
        <w:rPr>
          <w:color w:val="000000"/>
        </w:rPr>
        <w:t>.2. Расчет за товар производится в порядке предоплаты.</w:t>
      </w:r>
      <w:r w:rsidR="00BA5551" w:rsidRPr="009D274D">
        <w:rPr>
          <w:color w:val="000000"/>
        </w:rPr>
        <w:t xml:space="preserve"> В случае поставки Товара без предварительной оплаты, Покупатель обязуется оплатить Товар непосредственно после поставки либо в согласованные в Приложении к настоящему Договору сроки.</w:t>
      </w:r>
    </w:p>
    <w:p w14:paraId="4DB7D336" w14:textId="77777777" w:rsidR="00095AA6" w:rsidRPr="009D274D" w:rsidRDefault="00095AA6" w:rsidP="00095AA6">
      <w:pPr>
        <w:pStyle w:val="a3"/>
        <w:rPr>
          <w:color w:val="000000"/>
        </w:rPr>
      </w:pPr>
      <w:r w:rsidRPr="009D274D">
        <w:rPr>
          <w:color w:val="000000"/>
        </w:rPr>
        <w:t xml:space="preserve">  </w:t>
      </w:r>
      <w:r w:rsidR="008B3DAC" w:rsidRPr="009D274D">
        <w:rPr>
          <w:color w:val="000000"/>
        </w:rPr>
        <w:t>2</w:t>
      </w:r>
      <w:r w:rsidRPr="009D274D">
        <w:rPr>
          <w:color w:val="000000"/>
        </w:rPr>
        <w:t>.3. Форма оплаты - безналичное перечисление денежных средств на расчетный счет Поставщика.</w:t>
      </w:r>
      <w:r w:rsidR="00BE64BA" w:rsidRPr="009D274D">
        <w:rPr>
          <w:color w:val="000000"/>
        </w:rPr>
        <w:t xml:space="preserve"> Датой платежа является дата поступления денежных средств на расчётный счёт Поставщика. </w:t>
      </w:r>
    </w:p>
    <w:p w14:paraId="202E9696" w14:textId="77777777" w:rsidR="00095AA6" w:rsidRPr="009D274D" w:rsidRDefault="00095AA6" w:rsidP="00095AA6">
      <w:pPr>
        <w:pStyle w:val="a3"/>
        <w:rPr>
          <w:color w:val="000000"/>
        </w:rPr>
      </w:pPr>
      <w:r w:rsidRPr="009D274D">
        <w:rPr>
          <w:color w:val="000000"/>
        </w:rPr>
        <w:t xml:space="preserve">  </w:t>
      </w:r>
      <w:r w:rsidR="008B3DAC" w:rsidRPr="009D274D">
        <w:rPr>
          <w:color w:val="000000"/>
        </w:rPr>
        <w:t>2</w:t>
      </w:r>
      <w:r w:rsidRPr="009D274D">
        <w:rPr>
          <w:color w:val="000000"/>
        </w:rPr>
        <w:t>.4. Сверка расчетов за товар каждой партии производиться по окончании каждого месяца со дня поставки.</w:t>
      </w:r>
    </w:p>
    <w:p w14:paraId="3653B569" w14:textId="77777777" w:rsidR="0088453E" w:rsidRDefault="0088453E" w:rsidP="00095AA6">
      <w:pPr>
        <w:pStyle w:val="a3"/>
        <w:rPr>
          <w:color w:val="000000"/>
          <w:lang w:val="ru-RU"/>
        </w:rPr>
      </w:pPr>
      <w:r w:rsidRPr="009D274D">
        <w:rPr>
          <w:color w:val="000000"/>
        </w:rPr>
        <w:t xml:space="preserve">  2.5. В случае изменения цены Товара</w:t>
      </w:r>
      <w:r w:rsidR="009B1BB7" w:rsidRPr="009D274D">
        <w:rPr>
          <w:color w:val="000000"/>
        </w:rPr>
        <w:t xml:space="preserve"> и стои</w:t>
      </w:r>
      <w:r w:rsidRPr="009D274D">
        <w:rPr>
          <w:color w:val="000000"/>
        </w:rPr>
        <w:t>мости</w:t>
      </w:r>
      <w:r w:rsidR="009B1BB7" w:rsidRPr="009D274D">
        <w:rPr>
          <w:color w:val="000000"/>
        </w:rPr>
        <w:t xml:space="preserve"> оказываемых услуг по его доставке, Поставщик не позднее, чем за 5 (пять) рабочих дней до начала изменения цены, направляет Покупателю уведомление  об установлении новой цены. Покупатель обязан согласовать новые цены в срок 3 (три) рабочих дня с момента получения уведомления Поставщика, либо направить Поставщику отказ.</w:t>
      </w:r>
      <w:r w:rsidR="00BE64BA" w:rsidRPr="009D274D">
        <w:rPr>
          <w:color w:val="000000"/>
        </w:rPr>
        <w:t xml:space="preserve"> </w:t>
      </w:r>
    </w:p>
    <w:p w14:paraId="44634A78" w14:textId="77777777" w:rsidR="009E778B" w:rsidRDefault="009E778B" w:rsidP="00095AA6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  2.6 В случае неполучения Поставщиком подписанного покупателем акта сверки в течении 30 (тридцати) календарных дней с даты направления Покупателю, акт сверки считается согласованным Покупателем, и он в последствии не в праве ссылаться на наличие разногласий между его учетными данными и учетными данными Поставщика.</w:t>
      </w:r>
    </w:p>
    <w:p w14:paraId="302CC8D1" w14:textId="77777777" w:rsidR="009E778B" w:rsidRPr="009E778B" w:rsidRDefault="009E778B" w:rsidP="00095AA6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  2.7 Стороны признают надлежащим направление друг другу электронных образцов актов сверки по электронной почте с последующим обязательным предоставлением оригиналов. </w:t>
      </w:r>
    </w:p>
    <w:p w14:paraId="4120D0FE" w14:textId="77777777" w:rsidR="00915CCE" w:rsidRDefault="009E778B" w:rsidP="00095AA6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Уклонение Стороны, направившей </w:t>
      </w:r>
      <w:r w:rsidRPr="00DB13A9">
        <w:rPr>
          <w:color w:val="000000"/>
          <w:lang w:val="ru-RU"/>
        </w:rPr>
        <w:t>документы</w:t>
      </w:r>
      <w:r>
        <w:rPr>
          <w:color w:val="000000"/>
          <w:lang w:val="ru-RU"/>
        </w:rPr>
        <w:t xml:space="preserve"> по электронной</w:t>
      </w:r>
      <w:r w:rsidR="00920834">
        <w:rPr>
          <w:color w:val="000000"/>
          <w:lang w:val="ru-RU"/>
        </w:rPr>
        <w:t xml:space="preserve"> почте</w:t>
      </w:r>
      <w:r>
        <w:rPr>
          <w:color w:val="000000"/>
          <w:lang w:val="ru-RU"/>
        </w:rPr>
        <w:t>, от предоставления оригиналов, является нарушением договора, но не лишает другую Сторону права ссылаться на такой документ в качестве основания своих требований или возражений.</w:t>
      </w:r>
    </w:p>
    <w:p w14:paraId="22FE7CAA" w14:textId="77777777" w:rsidR="00DB13A9" w:rsidRDefault="00DB13A9" w:rsidP="00DB13A9">
      <w:pPr>
        <w:rPr>
          <w:color w:val="2C2D2E"/>
          <w:shd w:val="clear" w:color="auto" w:fill="FFFFFF"/>
        </w:rPr>
      </w:pPr>
      <w:r>
        <w:rPr>
          <w:color w:val="000000"/>
        </w:rPr>
        <w:t>2.8</w:t>
      </w:r>
      <w:r w:rsidRPr="00DB13A9">
        <w:rPr>
          <w:color w:val="000000"/>
        </w:rPr>
        <w:t xml:space="preserve">. </w:t>
      </w:r>
      <w:r w:rsidRPr="00DB13A9">
        <w:rPr>
          <w:color w:val="2C2D2E"/>
          <w:shd w:val="clear" w:color="auto" w:fill="FFFFFF"/>
        </w:rPr>
        <w:t>Стороны </w:t>
      </w:r>
      <w:r>
        <w:rPr>
          <w:color w:val="2C2D2E"/>
          <w:shd w:val="clear" w:color="auto" w:fill="FFFFFF"/>
        </w:rPr>
        <w:t>подтверждают взаимное согласие на обмен юридически значимыми документами (товарными накладными, счетами-фактурами, УПД, счетами на оплату, ТТН), адресованными в электронном виде. Технические средства и возможности позволяют принимать и обрабатывать электронные формы документов.</w:t>
      </w:r>
    </w:p>
    <w:p w14:paraId="180137D0" w14:textId="77777777" w:rsidR="00DB13A9" w:rsidRDefault="00DB13A9" w:rsidP="00DB13A9">
      <w:pPr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 xml:space="preserve">Обмен документами в электронном виде осуществляется по телекоммуникационным каналам связи через систему электронного документооборота с соблюдением требований российского законодательства, действующих на дату отправки документа. </w:t>
      </w:r>
    </w:p>
    <w:p w14:paraId="01C6E6EE" w14:textId="77777777" w:rsidR="00A839C1" w:rsidRPr="003F22C7" w:rsidRDefault="00E903AF" w:rsidP="003F22C7">
      <w:pPr>
        <w:pStyle w:val="a3"/>
        <w:rPr>
          <w:b/>
          <w:bCs/>
          <w:color w:val="000000"/>
          <w:lang w:val="ru-RU"/>
        </w:rPr>
      </w:pPr>
      <w:r w:rsidRPr="009D274D">
        <w:rPr>
          <w:b/>
          <w:bCs/>
          <w:color w:val="000000"/>
        </w:rPr>
        <w:t xml:space="preserve">                                                 </w:t>
      </w:r>
      <w:r w:rsidR="008B3DAC" w:rsidRPr="009D274D">
        <w:rPr>
          <w:b/>
          <w:bCs/>
          <w:color w:val="000000"/>
        </w:rPr>
        <w:t>3</w:t>
      </w:r>
      <w:r w:rsidR="00BB7A54" w:rsidRPr="009D274D">
        <w:rPr>
          <w:b/>
          <w:bCs/>
          <w:color w:val="000000"/>
        </w:rPr>
        <w:t xml:space="preserve">. </w:t>
      </w:r>
      <w:r w:rsidR="00BC0AAB" w:rsidRPr="009D274D">
        <w:rPr>
          <w:b/>
          <w:bCs/>
          <w:color w:val="000000"/>
        </w:rPr>
        <w:t xml:space="preserve">Поставка и </w:t>
      </w:r>
      <w:r w:rsidR="00BC0AAB" w:rsidRPr="00DB13A9">
        <w:rPr>
          <w:b/>
          <w:bCs/>
        </w:rPr>
        <w:t>п</w:t>
      </w:r>
      <w:r w:rsidR="00BB7A54" w:rsidRPr="00DB13A9">
        <w:rPr>
          <w:b/>
          <w:bCs/>
        </w:rPr>
        <w:t>риемка</w:t>
      </w:r>
      <w:r w:rsidR="00BB7A54" w:rsidRPr="009D274D">
        <w:rPr>
          <w:b/>
          <w:bCs/>
          <w:color w:val="000000"/>
        </w:rPr>
        <w:t xml:space="preserve"> товара</w:t>
      </w:r>
    </w:p>
    <w:p w14:paraId="4695ED0F" w14:textId="77777777" w:rsidR="00A839C1" w:rsidRPr="00A839C1" w:rsidRDefault="00A839C1" w:rsidP="00A839C1">
      <w:pPr>
        <w:pStyle w:val="a3"/>
      </w:pPr>
      <w:r w:rsidRPr="00A839C1">
        <w:t xml:space="preserve">3.1. Поставка товара Поставщиком осуществляется в согласованные сроки с заявленной периодичностью на адреса Покупателя, указанные в заявке либо иному лицу, указанному в заявке в качестве получателя (с указанием адреса и реквизитов Грузополучателя). </w:t>
      </w:r>
    </w:p>
    <w:p w14:paraId="00B445ED" w14:textId="77777777" w:rsidR="00A839C1" w:rsidRPr="00A839C1" w:rsidRDefault="00A839C1" w:rsidP="00A839C1">
      <w:pPr>
        <w:pStyle w:val="a3"/>
      </w:pPr>
      <w:r w:rsidRPr="00A839C1">
        <w:t xml:space="preserve">  </w:t>
      </w:r>
      <w:r w:rsidRPr="00410525">
        <w:t xml:space="preserve">3.2. Приемка каждой партии товара производится у Грузополучателя на основании  осмотра и подписания товарно- транспортной накладной (ТТН), с печатью или штампом и указанием времени прибытия и убытия </w:t>
      </w:r>
      <w:r w:rsidRPr="00410525">
        <w:rPr>
          <w:bCs/>
        </w:rPr>
        <w:t>автобетоносмесителя</w:t>
      </w:r>
      <w:r w:rsidRPr="00410525">
        <w:t xml:space="preserve"> (далее – АБС). Факт передачи Товара Перевозчику подтверждается ТТН установленной формы, в которой Грузоотправителем выступает Поставщик, Грузополучателем – Покупатель либо третье лицо, указанное как уполномоченное на получение Товара в заявке.  Плательщиком за поставленный в адрес Грузополучателя Товар является в любом случае Покупатель.</w:t>
      </w:r>
      <w:r w:rsidRPr="00A839C1">
        <w:t xml:space="preserve"> </w:t>
      </w:r>
    </w:p>
    <w:p w14:paraId="1EEB47AD" w14:textId="77777777" w:rsidR="00A839C1" w:rsidRPr="00A839C1" w:rsidRDefault="00A839C1" w:rsidP="00A839C1">
      <w:pPr>
        <w:pStyle w:val="a3"/>
      </w:pPr>
      <w:r w:rsidRPr="00A839C1">
        <w:t xml:space="preserve">  3.3. На основании п.1. ст.223, п.2 ст.458 ГК РФ, право собственности на Товар и риск его случайной гибели переходят от Поставщика к Покупателю с момента передачи Товара Грузополучателю (либо Перевозчику). </w:t>
      </w:r>
    </w:p>
    <w:p w14:paraId="432982A1" w14:textId="77777777" w:rsidR="00BE64BA" w:rsidRPr="009D274D" w:rsidRDefault="00BE64BA" w:rsidP="00E903AF">
      <w:pPr>
        <w:pStyle w:val="a3"/>
        <w:rPr>
          <w:color w:val="000000"/>
        </w:rPr>
      </w:pPr>
    </w:p>
    <w:p w14:paraId="2A85241B" w14:textId="77777777" w:rsidR="00BB7A54" w:rsidRPr="001858FA" w:rsidRDefault="00BB7A54" w:rsidP="00E903AF">
      <w:pPr>
        <w:pStyle w:val="a3"/>
        <w:rPr>
          <w:color w:val="000000"/>
        </w:rPr>
      </w:pPr>
      <w:r w:rsidRPr="009D274D">
        <w:rPr>
          <w:color w:val="000000"/>
        </w:rPr>
        <w:t xml:space="preserve">  </w:t>
      </w:r>
      <w:r w:rsidR="008B3DAC" w:rsidRPr="001858FA">
        <w:rPr>
          <w:color w:val="000000"/>
        </w:rPr>
        <w:t>3</w:t>
      </w:r>
      <w:r w:rsidRPr="001858FA">
        <w:rPr>
          <w:color w:val="000000"/>
        </w:rPr>
        <w:t>.</w:t>
      </w:r>
      <w:r w:rsidR="00E903AF" w:rsidRPr="001858FA">
        <w:rPr>
          <w:color w:val="000000"/>
        </w:rPr>
        <w:t>4</w:t>
      </w:r>
      <w:r w:rsidR="00872B3E" w:rsidRPr="001858FA">
        <w:rPr>
          <w:color w:val="000000"/>
        </w:rPr>
        <w:t>. Разгрузка АБС</w:t>
      </w:r>
      <w:r w:rsidRPr="001858FA">
        <w:rPr>
          <w:color w:val="000000"/>
        </w:rPr>
        <w:t xml:space="preserve"> должна быть произведена в течение </w:t>
      </w:r>
      <w:r w:rsidR="00846C6C" w:rsidRPr="001858FA">
        <w:rPr>
          <w:color w:val="000000"/>
        </w:rPr>
        <w:t>6</w:t>
      </w:r>
      <w:r w:rsidR="006F4A03" w:rsidRPr="001858FA">
        <w:rPr>
          <w:color w:val="000000"/>
        </w:rPr>
        <w:t>0</w:t>
      </w:r>
      <w:r w:rsidR="001E428F" w:rsidRPr="001858FA">
        <w:rPr>
          <w:color w:val="000000"/>
        </w:rPr>
        <w:t xml:space="preserve"> минут</w:t>
      </w:r>
      <w:r w:rsidR="00E57B41" w:rsidRPr="001858FA">
        <w:rPr>
          <w:color w:val="000000"/>
        </w:rPr>
        <w:t>.</w:t>
      </w:r>
    </w:p>
    <w:p w14:paraId="50C6F839" w14:textId="77777777" w:rsidR="00BB7A54" w:rsidRPr="001858FA" w:rsidRDefault="00045210" w:rsidP="00A1702E">
      <w:pPr>
        <w:pStyle w:val="a3"/>
        <w:jc w:val="left"/>
        <w:rPr>
          <w:b/>
          <w:color w:val="000000"/>
        </w:rPr>
      </w:pPr>
      <w:r w:rsidRPr="001858FA">
        <w:rPr>
          <w:color w:val="000000"/>
        </w:rPr>
        <w:t xml:space="preserve">  </w:t>
      </w:r>
      <w:r w:rsidR="008B3DAC" w:rsidRPr="001858FA">
        <w:rPr>
          <w:color w:val="000000"/>
        </w:rPr>
        <w:t>3</w:t>
      </w:r>
      <w:r w:rsidRPr="001858FA">
        <w:rPr>
          <w:color w:val="000000"/>
        </w:rPr>
        <w:t>.</w:t>
      </w:r>
      <w:r w:rsidR="00E903AF" w:rsidRPr="001858FA">
        <w:rPr>
          <w:color w:val="000000"/>
        </w:rPr>
        <w:t>5</w:t>
      </w:r>
      <w:r w:rsidRPr="001858FA">
        <w:rPr>
          <w:color w:val="000000"/>
        </w:rPr>
        <w:t xml:space="preserve">. </w:t>
      </w:r>
      <w:r w:rsidR="00C07297" w:rsidRPr="001858FA">
        <w:rPr>
          <w:color w:val="000000"/>
        </w:rPr>
        <w:t>В случае обнаружения Покупателем недостачи при прием</w:t>
      </w:r>
      <w:r w:rsidR="00BB652D" w:rsidRPr="001858FA">
        <w:rPr>
          <w:color w:val="000000"/>
        </w:rPr>
        <w:t>к</w:t>
      </w:r>
      <w:r w:rsidR="00C07297" w:rsidRPr="001858FA">
        <w:rPr>
          <w:color w:val="000000"/>
        </w:rPr>
        <w:t>е товара</w:t>
      </w:r>
      <w:r w:rsidR="001E428F" w:rsidRPr="001858FA">
        <w:rPr>
          <w:color w:val="000000"/>
        </w:rPr>
        <w:t>,</w:t>
      </w:r>
      <w:r w:rsidR="006703BB" w:rsidRPr="001858FA">
        <w:rPr>
          <w:color w:val="000000"/>
        </w:rPr>
        <w:t xml:space="preserve"> </w:t>
      </w:r>
      <w:r w:rsidR="00C07297" w:rsidRPr="001858FA">
        <w:rPr>
          <w:color w:val="000000"/>
        </w:rPr>
        <w:t>он обязан уведомить Поставщика о необходимости</w:t>
      </w:r>
      <w:r w:rsidR="00BB652D" w:rsidRPr="001858FA">
        <w:rPr>
          <w:color w:val="000000"/>
        </w:rPr>
        <w:t xml:space="preserve"> участия в приемке и составлении акта.</w:t>
      </w:r>
      <w:r w:rsidR="00290270" w:rsidRPr="001858FA">
        <w:rPr>
          <w:color w:val="000000"/>
        </w:rPr>
        <w:t xml:space="preserve"> Претензии по количеству поставленного товара Покупатель предъявляет Поставщику </w:t>
      </w:r>
      <w:r w:rsidR="001E428F" w:rsidRPr="001858FA">
        <w:rPr>
          <w:b/>
          <w:color w:val="000000"/>
          <w:u w:val="single"/>
        </w:rPr>
        <w:t>в течении трёх календарных дней</w:t>
      </w:r>
      <w:r w:rsidR="00E903AF" w:rsidRPr="001858FA">
        <w:rPr>
          <w:b/>
          <w:color w:val="000000"/>
          <w:u w:val="single"/>
        </w:rPr>
        <w:t xml:space="preserve"> с момента приёмки Товара</w:t>
      </w:r>
      <w:r w:rsidR="001E428F" w:rsidRPr="001858FA">
        <w:rPr>
          <w:b/>
          <w:color w:val="000000"/>
          <w:u w:val="single"/>
        </w:rPr>
        <w:t>.</w:t>
      </w:r>
      <w:r w:rsidR="009C1FED" w:rsidRPr="001858FA">
        <w:rPr>
          <w:b/>
          <w:color w:val="000000"/>
        </w:rPr>
        <w:t xml:space="preserve"> </w:t>
      </w:r>
    </w:p>
    <w:p w14:paraId="7C2D896E" w14:textId="77777777" w:rsidR="00A5498B" w:rsidRPr="001858FA" w:rsidRDefault="003C0399" w:rsidP="00A5498B">
      <w:pPr>
        <w:pStyle w:val="a3"/>
        <w:rPr>
          <w:bCs/>
          <w:color w:val="000000"/>
        </w:rPr>
      </w:pPr>
      <w:r w:rsidRPr="001858FA">
        <w:rPr>
          <w:bCs/>
          <w:color w:val="000000"/>
        </w:rPr>
        <w:t xml:space="preserve">  </w:t>
      </w:r>
      <w:r w:rsidR="008B3DAC" w:rsidRPr="001858FA">
        <w:rPr>
          <w:bCs/>
          <w:color w:val="000000"/>
        </w:rPr>
        <w:t>3</w:t>
      </w:r>
      <w:r w:rsidRPr="001858FA">
        <w:rPr>
          <w:bCs/>
          <w:color w:val="000000"/>
        </w:rPr>
        <w:t>.</w:t>
      </w:r>
      <w:r w:rsidR="00E903AF" w:rsidRPr="001858FA">
        <w:rPr>
          <w:bCs/>
          <w:color w:val="000000"/>
        </w:rPr>
        <w:t>6</w:t>
      </w:r>
      <w:r w:rsidR="00C16C4D" w:rsidRPr="001858FA">
        <w:rPr>
          <w:bCs/>
          <w:color w:val="000000"/>
        </w:rPr>
        <w:t>.</w:t>
      </w:r>
      <w:r w:rsidRPr="001858FA">
        <w:rPr>
          <w:bCs/>
          <w:color w:val="000000"/>
        </w:rPr>
        <w:t xml:space="preserve"> </w:t>
      </w:r>
      <w:r w:rsidR="00A5498B" w:rsidRPr="001858FA">
        <w:rPr>
          <w:bCs/>
          <w:color w:val="000000"/>
        </w:rPr>
        <w:t>Доставк</w:t>
      </w:r>
      <w:r w:rsidR="00872B3E" w:rsidRPr="001858FA">
        <w:rPr>
          <w:bCs/>
          <w:color w:val="000000"/>
        </w:rPr>
        <w:t xml:space="preserve">а </w:t>
      </w:r>
      <w:r w:rsidR="00143FF7" w:rsidRPr="001858FA">
        <w:rPr>
          <w:bCs/>
          <w:color w:val="000000"/>
        </w:rPr>
        <w:t>рассчитывается из расчета</w:t>
      </w:r>
      <w:r w:rsidR="00872B3E" w:rsidRPr="001858FA">
        <w:rPr>
          <w:bCs/>
          <w:color w:val="000000"/>
        </w:rPr>
        <w:t xml:space="preserve"> АБС</w:t>
      </w:r>
      <w:r w:rsidR="00600375" w:rsidRPr="001858FA">
        <w:rPr>
          <w:bCs/>
          <w:color w:val="000000"/>
        </w:rPr>
        <w:t xml:space="preserve"> с</w:t>
      </w:r>
      <w:r w:rsidR="004D6FB9" w:rsidRPr="001858FA">
        <w:rPr>
          <w:bCs/>
          <w:color w:val="000000"/>
        </w:rPr>
        <w:t xml:space="preserve"> </w:t>
      </w:r>
      <w:r w:rsidR="004D6FB9" w:rsidRPr="001858FA">
        <w:rPr>
          <w:bCs/>
        </w:rPr>
        <w:t>минимальным</w:t>
      </w:r>
      <w:r w:rsidR="00600375" w:rsidRPr="001858FA">
        <w:rPr>
          <w:bCs/>
        </w:rPr>
        <w:t xml:space="preserve"> объемом</w:t>
      </w:r>
      <w:r w:rsidR="001B3DF8" w:rsidRPr="001858FA">
        <w:rPr>
          <w:bCs/>
        </w:rPr>
        <w:t xml:space="preserve"> </w:t>
      </w:r>
      <w:r w:rsidR="00947654" w:rsidRPr="001858FA">
        <w:rPr>
          <w:bCs/>
        </w:rPr>
        <w:t>бочки</w:t>
      </w:r>
      <w:r w:rsidR="00407D42" w:rsidRPr="001858FA">
        <w:rPr>
          <w:bCs/>
        </w:rPr>
        <w:t xml:space="preserve"> 9</w:t>
      </w:r>
      <w:r w:rsidR="00600375" w:rsidRPr="001858FA">
        <w:rPr>
          <w:bCs/>
        </w:rPr>
        <w:t>м</w:t>
      </w:r>
      <w:r w:rsidR="00600375" w:rsidRPr="001858FA">
        <w:rPr>
          <w:bCs/>
          <w:vertAlign w:val="superscript"/>
        </w:rPr>
        <w:t>3</w:t>
      </w:r>
      <w:r w:rsidR="006965E1" w:rsidRPr="001858FA">
        <w:rPr>
          <w:bCs/>
        </w:rPr>
        <w:t>.</w:t>
      </w:r>
      <w:r w:rsidR="00A5498B" w:rsidRPr="001858FA">
        <w:rPr>
          <w:bCs/>
        </w:rPr>
        <w:t xml:space="preserve"> </w:t>
      </w:r>
      <w:r w:rsidR="00591B5F" w:rsidRPr="001858FA">
        <w:rPr>
          <w:bCs/>
        </w:rPr>
        <w:t>В случае дополнительной заявки Покупателем (заявка в день вывоза) Поставщик вывозит указанный объем исходя из наличия</w:t>
      </w:r>
      <w:r w:rsidR="001B3DF8" w:rsidRPr="001858FA">
        <w:rPr>
          <w:bCs/>
        </w:rPr>
        <w:t xml:space="preserve"> свободного АБС</w:t>
      </w:r>
      <w:r w:rsidR="00F52ED6" w:rsidRPr="001858FA">
        <w:rPr>
          <w:bCs/>
          <w:lang w:val="ru-RU"/>
        </w:rPr>
        <w:t>.</w:t>
      </w:r>
      <w:r w:rsidR="00BA59C8" w:rsidRPr="001858FA">
        <w:rPr>
          <w:bCs/>
        </w:rPr>
        <w:t>П</w:t>
      </w:r>
      <w:r w:rsidR="00591B5F" w:rsidRPr="001858FA">
        <w:rPr>
          <w:bCs/>
        </w:rPr>
        <w:t>ри не полной загрузке АБС</w:t>
      </w:r>
      <w:r w:rsidR="00591B5F" w:rsidRPr="001858FA">
        <w:rPr>
          <w:bCs/>
          <w:color w:val="000000"/>
        </w:rPr>
        <w:t xml:space="preserve"> </w:t>
      </w:r>
      <w:r w:rsidR="00E57B41" w:rsidRPr="001858FA">
        <w:rPr>
          <w:bCs/>
          <w:color w:val="000000"/>
        </w:rPr>
        <w:t>доставка оплачивается</w:t>
      </w:r>
      <w:r w:rsidR="00691917" w:rsidRPr="001858FA">
        <w:rPr>
          <w:bCs/>
          <w:color w:val="000000"/>
        </w:rPr>
        <w:t xml:space="preserve"> </w:t>
      </w:r>
      <w:r w:rsidR="00B86BEC" w:rsidRPr="001858FA">
        <w:rPr>
          <w:bCs/>
          <w:color w:val="000000"/>
        </w:rPr>
        <w:t>з</w:t>
      </w:r>
      <w:r w:rsidR="00BA59C8" w:rsidRPr="001858FA">
        <w:rPr>
          <w:bCs/>
          <w:color w:val="000000"/>
        </w:rPr>
        <w:t>а каждый незагруженный</w:t>
      </w:r>
      <w:r w:rsidR="006703BB" w:rsidRPr="001858FA">
        <w:rPr>
          <w:bCs/>
          <w:color w:val="000000"/>
        </w:rPr>
        <w:t xml:space="preserve"> м</w:t>
      </w:r>
      <w:r w:rsidR="006703BB" w:rsidRPr="001858FA">
        <w:rPr>
          <w:bCs/>
          <w:color w:val="000000"/>
          <w:vertAlign w:val="superscript"/>
        </w:rPr>
        <w:t>3</w:t>
      </w:r>
      <w:r w:rsidR="00B86BEC" w:rsidRPr="001858FA">
        <w:rPr>
          <w:bCs/>
          <w:color w:val="000000"/>
        </w:rPr>
        <w:t xml:space="preserve"> бетона. </w:t>
      </w:r>
    </w:p>
    <w:p w14:paraId="79FE4249" w14:textId="77777777" w:rsidR="00BC5F15" w:rsidRPr="00D96644" w:rsidRDefault="006843A0" w:rsidP="006843A0">
      <w:pPr>
        <w:rPr>
          <w:bCs/>
          <w:color w:val="000000"/>
        </w:rPr>
      </w:pPr>
      <w:r w:rsidRPr="00D96644">
        <w:rPr>
          <w:bCs/>
          <w:color w:val="000000"/>
        </w:rPr>
        <w:t xml:space="preserve">3.7. В случае </w:t>
      </w:r>
      <w:r w:rsidR="00222447" w:rsidRPr="00D96644">
        <w:rPr>
          <w:bCs/>
          <w:color w:val="000000"/>
        </w:rPr>
        <w:t xml:space="preserve">отказа </w:t>
      </w:r>
      <w:r w:rsidR="00967608" w:rsidRPr="00D96644">
        <w:rPr>
          <w:bCs/>
          <w:color w:val="000000"/>
        </w:rPr>
        <w:t xml:space="preserve">Покупателя </w:t>
      </w:r>
      <w:r w:rsidRPr="00D96644">
        <w:rPr>
          <w:bCs/>
          <w:color w:val="000000"/>
        </w:rPr>
        <w:t xml:space="preserve">от </w:t>
      </w:r>
      <w:r w:rsidR="00222447" w:rsidRPr="00D96644">
        <w:rPr>
          <w:bCs/>
          <w:color w:val="000000"/>
        </w:rPr>
        <w:t xml:space="preserve">приемки поставленного на объект </w:t>
      </w:r>
      <w:r w:rsidRPr="00D96644">
        <w:rPr>
          <w:bCs/>
          <w:color w:val="000000"/>
        </w:rPr>
        <w:t>Товара</w:t>
      </w:r>
      <w:r w:rsidR="00222447" w:rsidRPr="00D96644">
        <w:rPr>
          <w:bCs/>
          <w:color w:val="000000"/>
        </w:rPr>
        <w:t xml:space="preserve">  по не зависящи</w:t>
      </w:r>
      <w:r w:rsidR="00967608" w:rsidRPr="00D96644">
        <w:rPr>
          <w:bCs/>
          <w:color w:val="000000"/>
        </w:rPr>
        <w:t>м от Поставщика причинам</w:t>
      </w:r>
      <w:r w:rsidRPr="00D96644">
        <w:rPr>
          <w:bCs/>
          <w:color w:val="000000"/>
        </w:rPr>
        <w:t xml:space="preserve">, </w:t>
      </w:r>
      <w:r w:rsidR="00967608" w:rsidRPr="00D96644">
        <w:rPr>
          <w:bCs/>
          <w:color w:val="000000"/>
        </w:rPr>
        <w:t xml:space="preserve">и не имея при этом возможности переадресовать  данный товар,  </w:t>
      </w:r>
      <w:r w:rsidR="00BC5F15" w:rsidRPr="00D96644">
        <w:rPr>
          <w:color w:val="000000"/>
        </w:rPr>
        <w:t xml:space="preserve">Покупатель оплачивает Поставщику  </w:t>
      </w:r>
      <w:r w:rsidRPr="00D96644">
        <w:rPr>
          <w:bCs/>
          <w:color w:val="000000"/>
        </w:rPr>
        <w:t>счет за утилизац</w:t>
      </w:r>
      <w:r w:rsidR="00967608" w:rsidRPr="00D96644">
        <w:rPr>
          <w:bCs/>
          <w:color w:val="000000"/>
        </w:rPr>
        <w:t>ию т.к. товар является</w:t>
      </w:r>
      <w:r w:rsidR="00BC5F15" w:rsidRPr="00D96644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 xml:space="preserve"> </w:t>
      </w:r>
      <w:r w:rsidR="00967608" w:rsidRPr="00D96644">
        <w:rPr>
          <w:bCs/>
          <w:color w:val="333333"/>
          <w:sz w:val="22"/>
          <w:szCs w:val="22"/>
          <w:shd w:val="clear" w:color="auto" w:fill="FFFFFF"/>
        </w:rPr>
        <w:t>скоропортящимся</w:t>
      </w:r>
      <w:r w:rsidR="00967608" w:rsidRPr="00D96644">
        <w:rPr>
          <w:color w:val="333333"/>
          <w:sz w:val="22"/>
          <w:szCs w:val="22"/>
          <w:shd w:val="clear" w:color="auto" w:fill="FFFFFF"/>
        </w:rPr>
        <w:t> продуктом</w:t>
      </w:r>
      <w:r w:rsidR="00967608" w:rsidRPr="00D96644">
        <w:rPr>
          <w:bCs/>
          <w:color w:val="000000"/>
        </w:rPr>
        <w:t xml:space="preserve">. </w:t>
      </w:r>
    </w:p>
    <w:p w14:paraId="2A41D824" w14:textId="77777777" w:rsidR="006843A0" w:rsidRPr="00D96644" w:rsidRDefault="00BC5F15" w:rsidP="006843A0">
      <w:pPr>
        <w:rPr>
          <w:bCs/>
          <w:color w:val="000000"/>
        </w:rPr>
      </w:pPr>
      <w:r w:rsidRPr="00D96644">
        <w:rPr>
          <w:bCs/>
          <w:color w:val="000000"/>
        </w:rPr>
        <w:t xml:space="preserve">Рассчитывается </w:t>
      </w:r>
      <w:r w:rsidR="006843A0" w:rsidRPr="00D96644">
        <w:rPr>
          <w:bCs/>
          <w:color w:val="000000"/>
        </w:rPr>
        <w:t>из расчета</w:t>
      </w:r>
      <w:r w:rsidRPr="00D96644">
        <w:rPr>
          <w:bCs/>
          <w:color w:val="000000"/>
        </w:rPr>
        <w:t xml:space="preserve"> </w:t>
      </w:r>
      <w:r w:rsidR="006843A0" w:rsidRPr="00D96644">
        <w:rPr>
          <w:bCs/>
          <w:color w:val="000000"/>
        </w:rPr>
        <w:t>2</w:t>
      </w:r>
      <w:r w:rsidR="00B56F7E" w:rsidRPr="00D96644">
        <w:rPr>
          <w:bCs/>
          <w:color w:val="000000"/>
        </w:rPr>
        <w:t xml:space="preserve"> </w:t>
      </w:r>
      <w:r w:rsidR="006843A0" w:rsidRPr="00D96644">
        <w:rPr>
          <w:bCs/>
          <w:color w:val="000000"/>
        </w:rPr>
        <w:t xml:space="preserve">000 </w:t>
      </w:r>
      <w:r w:rsidR="00B56F7E" w:rsidRPr="00D96644">
        <w:rPr>
          <w:bCs/>
          <w:color w:val="000000"/>
        </w:rPr>
        <w:t xml:space="preserve">(две тысячи) </w:t>
      </w:r>
      <w:r w:rsidR="006843A0" w:rsidRPr="00D96644">
        <w:rPr>
          <w:bCs/>
          <w:color w:val="000000"/>
        </w:rPr>
        <w:t xml:space="preserve">руб. </w:t>
      </w:r>
      <w:r w:rsidR="00B56F7E" w:rsidRPr="00D96644">
        <w:rPr>
          <w:bCs/>
          <w:color w:val="000000"/>
        </w:rPr>
        <w:t xml:space="preserve">00 копеек. </w:t>
      </w:r>
      <w:r w:rsidR="006843A0" w:rsidRPr="00D96644">
        <w:rPr>
          <w:bCs/>
          <w:color w:val="000000"/>
        </w:rPr>
        <w:t xml:space="preserve">за </w:t>
      </w:r>
      <w:r w:rsidR="00B56F7E" w:rsidRPr="00D96644">
        <w:rPr>
          <w:bCs/>
          <w:color w:val="000000"/>
        </w:rPr>
        <w:t xml:space="preserve">1 </w:t>
      </w:r>
      <w:r w:rsidR="006843A0" w:rsidRPr="00D96644">
        <w:rPr>
          <w:bCs/>
          <w:color w:val="000000"/>
        </w:rPr>
        <w:t>м</w:t>
      </w:r>
      <w:r w:rsidR="006843A0" w:rsidRPr="00D96644">
        <w:rPr>
          <w:bCs/>
          <w:color w:val="000000"/>
          <w:vertAlign w:val="superscript"/>
        </w:rPr>
        <w:t xml:space="preserve">3 </w:t>
      </w:r>
      <w:r w:rsidR="006843A0" w:rsidRPr="00D96644">
        <w:rPr>
          <w:bCs/>
          <w:color w:val="000000"/>
        </w:rPr>
        <w:t>,</w:t>
      </w:r>
      <w:r w:rsidR="006843A0" w:rsidRPr="00D96644">
        <w:rPr>
          <w:rFonts w:eastAsia="Calibri"/>
          <w:lang w:eastAsia="en-US"/>
        </w:rPr>
        <w:t>а так же</w:t>
      </w:r>
      <w:r w:rsidR="00967608" w:rsidRPr="00D96644">
        <w:rPr>
          <w:rFonts w:eastAsia="Calibri"/>
          <w:lang w:eastAsia="en-US"/>
        </w:rPr>
        <w:t xml:space="preserve"> Покупатель оплачивает </w:t>
      </w:r>
      <w:r w:rsidR="006843A0" w:rsidRPr="00D96644">
        <w:rPr>
          <w:rFonts w:eastAsia="Calibri"/>
          <w:lang w:eastAsia="en-US"/>
        </w:rPr>
        <w:t xml:space="preserve"> доставку  до места утилизации.</w:t>
      </w:r>
    </w:p>
    <w:p w14:paraId="3B0DAD07" w14:textId="77777777" w:rsidR="006843A0" w:rsidRPr="001858FA" w:rsidRDefault="006843A0" w:rsidP="00A5498B">
      <w:pPr>
        <w:pStyle w:val="a3"/>
        <w:rPr>
          <w:bCs/>
          <w:color w:val="000000"/>
          <w:lang w:val="ru-RU"/>
        </w:rPr>
      </w:pPr>
    </w:p>
    <w:p w14:paraId="16B3B81E" w14:textId="77777777" w:rsidR="00691917" w:rsidRPr="001858FA" w:rsidRDefault="00691917">
      <w:pPr>
        <w:pStyle w:val="a3"/>
        <w:jc w:val="center"/>
        <w:rPr>
          <w:b/>
          <w:bCs/>
          <w:color w:val="000000"/>
          <w:lang w:val="ru-RU"/>
        </w:rPr>
      </w:pPr>
    </w:p>
    <w:p w14:paraId="07AB10D2" w14:textId="77777777" w:rsidR="000A086D" w:rsidRPr="001858FA" w:rsidRDefault="00691917" w:rsidP="000A086D">
      <w:pPr>
        <w:jc w:val="center"/>
        <w:rPr>
          <w:b/>
          <w:bCs/>
          <w:color w:val="000000"/>
        </w:rPr>
      </w:pPr>
      <w:r w:rsidRPr="001858FA">
        <w:rPr>
          <w:b/>
          <w:bCs/>
          <w:color w:val="000000"/>
        </w:rPr>
        <w:t>4</w:t>
      </w:r>
      <w:r w:rsidR="00BB7A54" w:rsidRPr="001858FA">
        <w:rPr>
          <w:b/>
          <w:bCs/>
          <w:color w:val="000000"/>
        </w:rPr>
        <w:t>. Особые условия</w:t>
      </w:r>
      <w:r w:rsidR="000A086D" w:rsidRPr="001858FA">
        <w:rPr>
          <w:b/>
          <w:bCs/>
          <w:color w:val="000000"/>
        </w:rPr>
        <w:t>.</w:t>
      </w:r>
    </w:p>
    <w:p w14:paraId="48B10B6D" w14:textId="77777777" w:rsidR="009F3FA8" w:rsidRPr="001858FA" w:rsidRDefault="00264025" w:rsidP="00E903AF">
      <w:pPr>
        <w:pStyle w:val="a3"/>
        <w:rPr>
          <w:lang w:val="ru-RU"/>
        </w:rPr>
      </w:pPr>
      <w:r w:rsidRPr="001858FA">
        <w:rPr>
          <w:color w:val="000000"/>
        </w:rPr>
        <w:t xml:space="preserve">  </w:t>
      </w:r>
      <w:r w:rsidR="008B3DAC" w:rsidRPr="001858FA">
        <w:rPr>
          <w:color w:val="000000"/>
        </w:rPr>
        <w:t>4</w:t>
      </w:r>
      <w:r w:rsidR="00BB7A54" w:rsidRPr="001858FA">
        <w:rPr>
          <w:color w:val="000000"/>
        </w:rPr>
        <w:t xml:space="preserve">.1. </w:t>
      </w:r>
      <w:r w:rsidR="00AE7FEC" w:rsidRPr="001858FA">
        <w:rPr>
          <w:color w:val="000000"/>
        </w:rPr>
        <w:t>При разгрузке АБС</w:t>
      </w:r>
      <w:r w:rsidR="00BB7A54" w:rsidRPr="001858FA">
        <w:rPr>
          <w:color w:val="000000"/>
        </w:rPr>
        <w:t>, сверх ус</w:t>
      </w:r>
      <w:r w:rsidR="00C906BC" w:rsidRPr="001858FA">
        <w:rPr>
          <w:color w:val="000000"/>
        </w:rPr>
        <w:t>тановленного времени</w:t>
      </w:r>
      <w:r w:rsidR="00E903AF" w:rsidRPr="001858FA">
        <w:rPr>
          <w:color w:val="000000"/>
        </w:rPr>
        <w:t xml:space="preserve">, согласованного в п. 3.4. настоящего Договора, </w:t>
      </w:r>
      <w:r w:rsidR="00BB7A54" w:rsidRPr="001858FA">
        <w:rPr>
          <w:color w:val="000000"/>
        </w:rPr>
        <w:t xml:space="preserve">Покупатель оплачивает Поставщику </w:t>
      </w:r>
      <w:r w:rsidR="00D975AE" w:rsidRPr="001858FA">
        <w:rPr>
          <w:color w:val="000000"/>
        </w:rPr>
        <w:t xml:space="preserve"> простой</w:t>
      </w:r>
      <w:r w:rsidR="00B44DC4" w:rsidRPr="001858FA">
        <w:rPr>
          <w:color w:val="000000"/>
        </w:rPr>
        <w:t xml:space="preserve">, из </w:t>
      </w:r>
      <w:r w:rsidR="00B44DC4" w:rsidRPr="001858FA">
        <w:t>расчёта</w:t>
      </w:r>
      <w:r w:rsidR="00D975AE" w:rsidRPr="001858FA">
        <w:t xml:space="preserve"> </w:t>
      </w:r>
      <w:r w:rsidR="00332236">
        <w:rPr>
          <w:lang w:val="ru-RU"/>
        </w:rPr>
        <w:t>25</w:t>
      </w:r>
      <w:r w:rsidR="008009C4" w:rsidRPr="001858FA">
        <w:rPr>
          <w:lang w:val="ru-RU"/>
        </w:rPr>
        <w:t xml:space="preserve"> рублей минута.</w:t>
      </w:r>
    </w:p>
    <w:p w14:paraId="4B1024D8" w14:textId="77777777" w:rsidR="000C507F" w:rsidRPr="001858FA" w:rsidRDefault="000C507F" w:rsidP="00E903AF">
      <w:pPr>
        <w:pStyle w:val="a3"/>
        <w:rPr>
          <w:lang w:val="ru-RU"/>
        </w:rPr>
      </w:pPr>
      <w:r w:rsidRPr="001858FA">
        <w:rPr>
          <w:lang w:val="ru-RU"/>
        </w:rPr>
        <w:t xml:space="preserve">4.2.  Заказчик в обязательном порядке отмечает время прибытия АБС на объект  и его убытия, подтверждая это </w:t>
      </w:r>
      <w:r w:rsidR="0047107A" w:rsidRPr="001858FA">
        <w:rPr>
          <w:lang w:val="ru-RU"/>
        </w:rPr>
        <w:t>своей подписью в ТТН,</w:t>
      </w:r>
      <w:r w:rsidR="009036A0" w:rsidRPr="001858FA">
        <w:rPr>
          <w:lang w:val="ru-RU"/>
        </w:rPr>
        <w:t xml:space="preserve"> </w:t>
      </w:r>
      <w:r w:rsidRPr="001858FA">
        <w:rPr>
          <w:lang w:val="ru-RU"/>
        </w:rPr>
        <w:t>время подписанное заказчиком</w:t>
      </w:r>
      <w:r w:rsidR="009036A0" w:rsidRPr="001858FA">
        <w:rPr>
          <w:lang w:val="ru-RU"/>
        </w:rPr>
        <w:t xml:space="preserve"> в ТТН Поставщика</w:t>
      </w:r>
      <w:r w:rsidRPr="001858FA">
        <w:rPr>
          <w:lang w:val="ru-RU"/>
        </w:rPr>
        <w:t xml:space="preserve"> считается принятым.</w:t>
      </w:r>
      <w:r w:rsidR="00056E65" w:rsidRPr="001858FA">
        <w:rPr>
          <w:lang w:val="ru-RU"/>
        </w:rPr>
        <w:t xml:space="preserve"> В случае уклонения З</w:t>
      </w:r>
      <w:r w:rsidRPr="001858FA">
        <w:rPr>
          <w:lang w:val="ru-RU"/>
        </w:rPr>
        <w:t>аказчика от фиксации времени</w:t>
      </w:r>
      <w:r w:rsidR="00056E65" w:rsidRPr="001858FA">
        <w:rPr>
          <w:lang w:val="ru-RU"/>
        </w:rPr>
        <w:t>,</w:t>
      </w:r>
      <w:r w:rsidRPr="001858FA">
        <w:rPr>
          <w:lang w:val="ru-RU"/>
        </w:rPr>
        <w:t xml:space="preserve"> Поставщик имеет право указать время самостоятельно и подтвердить его подписью водителя АБС. </w:t>
      </w:r>
    </w:p>
    <w:p w14:paraId="456260EA" w14:textId="77777777" w:rsidR="00BB7A54" w:rsidRPr="001858FA" w:rsidRDefault="008B3DAC" w:rsidP="00E903AF">
      <w:pPr>
        <w:pStyle w:val="a3"/>
        <w:rPr>
          <w:color w:val="000000"/>
          <w:lang w:val="ru-RU"/>
        </w:rPr>
      </w:pPr>
      <w:r w:rsidRPr="001858FA">
        <w:rPr>
          <w:color w:val="000000"/>
        </w:rPr>
        <w:t xml:space="preserve">  4</w:t>
      </w:r>
      <w:r w:rsidR="00BB7A54" w:rsidRPr="001858FA">
        <w:rPr>
          <w:color w:val="000000"/>
        </w:rPr>
        <w:t xml:space="preserve">.2. </w:t>
      </w:r>
      <w:r w:rsidR="00BF1777" w:rsidRPr="001858FA">
        <w:rPr>
          <w:color w:val="000000"/>
          <w:lang w:val="ru-RU"/>
        </w:rPr>
        <w:t>Для обеспечения поставки Продукции Покупатель обязан подготовить въезд автотранспорта Поставщика на объект, безопасный и беспрепятственный подъезд к месту выгрузки и далее на выезд с объекта, а так же мойку колес автотранспорта Поставщика перед выездом с объекта.</w:t>
      </w:r>
    </w:p>
    <w:p w14:paraId="6A2CC0CE" w14:textId="77777777" w:rsidR="00C672F7" w:rsidRPr="001858FA" w:rsidRDefault="00BB7A54" w:rsidP="00E903AF">
      <w:pPr>
        <w:pStyle w:val="a3"/>
        <w:rPr>
          <w:color w:val="000000"/>
        </w:rPr>
      </w:pPr>
      <w:r w:rsidRPr="001858FA">
        <w:rPr>
          <w:color w:val="000000"/>
        </w:rPr>
        <w:t xml:space="preserve">  </w:t>
      </w:r>
      <w:r w:rsidR="008B3DAC" w:rsidRPr="001858FA">
        <w:rPr>
          <w:color w:val="000000"/>
        </w:rPr>
        <w:t>4</w:t>
      </w:r>
      <w:r w:rsidRPr="001858FA">
        <w:rPr>
          <w:color w:val="000000"/>
        </w:rPr>
        <w:t>.3. Покупатель обязан обеспеч</w:t>
      </w:r>
      <w:r w:rsidR="00AE7FEC" w:rsidRPr="001858FA">
        <w:rPr>
          <w:color w:val="000000"/>
        </w:rPr>
        <w:t>ить место для промывки АБС</w:t>
      </w:r>
      <w:r w:rsidR="00691917" w:rsidRPr="001858FA">
        <w:rPr>
          <w:color w:val="000000"/>
        </w:rPr>
        <w:t>.</w:t>
      </w:r>
    </w:p>
    <w:p w14:paraId="51ED89D5" w14:textId="77777777" w:rsidR="00C46EA1" w:rsidRPr="001858FA" w:rsidRDefault="00C672F7" w:rsidP="00E903AF">
      <w:pPr>
        <w:pStyle w:val="a3"/>
        <w:rPr>
          <w:color w:val="000000"/>
        </w:rPr>
      </w:pPr>
      <w:r w:rsidRPr="001858FA">
        <w:rPr>
          <w:color w:val="000000"/>
        </w:rPr>
        <w:t xml:space="preserve">  4.4. </w:t>
      </w:r>
      <w:r w:rsidR="00054734" w:rsidRPr="001858FA">
        <w:rPr>
          <w:color w:val="000000"/>
        </w:rPr>
        <w:t>В зимнее время бетониров</w:t>
      </w:r>
      <w:r w:rsidR="00D362F0" w:rsidRPr="001858FA">
        <w:rPr>
          <w:color w:val="000000"/>
        </w:rPr>
        <w:t>а</w:t>
      </w:r>
      <w:r w:rsidR="00054734" w:rsidRPr="001858FA">
        <w:rPr>
          <w:color w:val="000000"/>
        </w:rPr>
        <w:t>ние</w:t>
      </w:r>
      <w:r w:rsidR="00D362F0" w:rsidRPr="001858FA">
        <w:rPr>
          <w:color w:val="000000"/>
        </w:rPr>
        <w:t xml:space="preserve"> осуществляется</w:t>
      </w:r>
      <w:r w:rsidRPr="001858FA">
        <w:rPr>
          <w:color w:val="000000"/>
        </w:rPr>
        <w:t xml:space="preserve"> в соответствии с правилами, указанными в СНиП 3.03.01-87, согласно пунктам 2.53 – 2.62 включительно.</w:t>
      </w:r>
    </w:p>
    <w:p w14:paraId="20CD98E8" w14:textId="77777777" w:rsidR="00205568" w:rsidRPr="001858FA" w:rsidRDefault="00205568" w:rsidP="00E903AF">
      <w:pPr>
        <w:pStyle w:val="a3"/>
        <w:ind w:left="2124" w:firstLine="708"/>
        <w:rPr>
          <w:b/>
          <w:bCs/>
          <w:color w:val="000000"/>
        </w:rPr>
      </w:pPr>
    </w:p>
    <w:p w14:paraId="0A6FBEAC" w14:textId="77777777" w:rsidR="00BC5F15" w:rsidRPr="001858FA" w:rsidRDefault="00BC5F15" w:rsidP="00A32AF1">
      <w:pPr>
        <w:pStyle w:val="a3"/>
        <w:jc w:val="center"/>
        <w:rPr>
          <w:b/>
          <w:bCs/>
          <w:color w:val="000000"/>
        </w:rPr>
      </w:pPr>
    </w:p>
    <w:p w14:paraId="7BF27D69" w14:textId="77777777" w:rsidR="00BB7A54" w:rsidRPr="001858FA" w:rsidRDefault="008B3DAC" w:rsidP="00A32AF1">
      <w:pPr>
        <w:pStyle w:val="a3"/>
        <w:jc w:val="center"/>
        <w:rPr>
          <w:b/>
          <w:bCs/>
          <w:color w:val="000000"/>
        </w:rPr>
      </w:pPr>
      <w:r w:rsidRPr="001858FA">
        <w:rPr>
          <w:b/>
          <w:bCs/>
          <w:color w:val="000000"/>
        </w:rPr>
        <w:t>5</w:t>
      </w:r>
      <w:r w:rsidR="00BB7A54" w:rsidRPr="001858FA">
        <w:rPr>
          <w:b/>
          <w:bCs/>
          <w:color w:val="000000"/>
        </w:rPr>
        <w:t>.  Ответственность сторон.</w:t>
      </w:r>
    </w:p>
    <w:p w14:paraId="20C21670" w14:textId="77777777" w:rsidR="00CE2BE1" w:rsidRPr="001858FA" w:rsidRDefault="00C16C4D" w:rsidP="00CE2BE1">
      <w:pPr>
        <w:pStyle w:val="a3"/>
        <w:ind w:firstLine="111"/>
        <w:rPr>
          <w:color w:val="000000"/>
        </w:rPr>
      </w:pPr>
      <w:r w:rsidRPr="001858FA">
        <w:rPr>
          <w:color w:val="000000"/>
        </w:rPr>
        <w:t xml:space="preserve">  </w:t>
      </w:r>
      <w:r w:rsidR="008B3DAC" w:rsidRPr="001858FA">
        <w:rPr>
          <w:color w:val="000000"/>
        </w:rPr>
        <w:t>5</w:t>
      </w:r>
      <w:r w:rsidR="00CE2BE1" w:rsidRPr="001858FA">
        <w:rPr>
          <w:color w:val="000000"/>
        </w:rPr>
        <w:t>.</w:t>
      </w:r>
      <w:r w:rsidR="00C02BE4" w:rsidRPr="001858FA">
        <w:rPr>
          <w:color w:val="000000"/>
        </w:rPr>
        <w:t>1</w:t>
      </w:r>
      <w:r w:rsidR="00CE2BE1" w:rsidRPr="001858FA">
        <w:rPr>
          <w:color w:val="000000"/>
        </w:rPr>
        <w:t xml:space="preserve">. Если отгрузка Товара по вине Поставщика не будет произведена в установленные настоящим Договором сроки, Поставщик уплачивает Покупателю </w:t>
      </w:r>
      <w:r w:rsidR="006E2AA9" w:rsidRPr="001858FA">
        <w:rPr>
          <w:color w:val="000000"/>
        </w:rPr>
        <w:t xml:space="preserve">штраф </w:t>
      </w:r>
      <w:r w:rsidR="00CE2BE1" w:rsidRPr="001858FA">
        <w:rPr>
          <w:color w:val="000000"/>
        </w:rPr>
        <w:t xml:space="preserve">в размере </w:t>
      </w:r>
      <w:r w:rsidR="00563628" w:rsidRPr="001858FA">
        <w:rPr>
          <w:color w:val="000000"/>
        </w:rPr>
        <w:t xml:space="preserve">    0,</w:t>
      </w:r>
      <w:r w:rsidR="00CE2BE1" w:rsidRPr="001858FA">
        <w:rPr>
          <w:color w:val="000000"/>
        </w:rPr>
        <w:t>2% от стоимости не отгруженного в срок Товара.</w:t>
      </w:r>
    </w:p>
    <w:p w14:paraId="50E392BD" w14:textId="77777777" w:rsidR="00BB7A54" w:rsidRPr="001858FA" w:rsidRDefault="00FC0447" w:rsidP="007D17BB">
      <w:pPr>
        <w:pStyle w:val="a3"/>
        <w:ind w:firstLine="111"/>
        <w:rPr>
          <w:color w:val="000000"/>
        </w:rPr>
      </w:pPr>
      <w:r w:rsidRPr="001858FA">
        <w:rPr>
          <w:color w:val="000000"/>
        </w:rPr>
        <w:t xml:space="preserve">  </w:t>
      </w:r>
      <w:r w:rsidR="008B3DAC" w:rsidRPr="001858FA">
        <w:rPr>
          <w:color w:val="000000"/>
        </w:rPr>
        <w:t>5</w:t>
      </w:r>
      <w:r w:rsidR="00BB7A54" w:rsidRPr="001858FA">
        <w:rPr>
          <w:color w:val="000000"/>
        </w:rPr>
        <w:t>.</w:t>
      </w:r>
      <w:r w:rsidR="00C02BE4" w:rsidRPr="001858FA">
        <w:rPr>
          <w:color w:val="000000"/>
        </w:rPr>
        <w:t>2</w:t>
      </w:r>
      <w:r w:rsidR="00BB7A54" w:rsidRPr="001858FA">
        <w:rPr>
          <w:color w:val="000000"/>
        </w:rPr>
        <w:t>. В случае отгрузки Товара, не соответствующего по качеству условиям п.</w:t>
      </w:r>
      <w:r w:rsidR="00D97CDD" w:rsidRPr="001858FA">
        <w:rPr>
          <w:color w:val="000000"/>
        </w:rPr>
        <w:t>1</w:t>
      </w:r>
      <w:r w:rsidR="00BB7A54" w:rsidRPr="001858FA">
        <w:rPr>
          <w:color w:val="000000"/>
        </w:rPr>
        <w:t xml:space="preserve">.3. </w:t>
      </w:r>
      <w:r w:rsidRPr="001858FA">
        <w:rPr>
          <w:color w:val="000000"/>
        </w:rPr>
        <w:t xml:space="preserve">   </w:t>
      </w:r>
      <w:r w:rsidR="00BB7A54" w:rsidRPr="001858FA">
        <w:rPr>
          <w:color w:val="000000"/>
        </w:rPr>
        <w:t>настоящего Договора, Поставщик обязуется</w:t>
      </w:r>
      <w:r w:rsidR="00C16C4D" w:rsidRPr="001858FA">
        <w:rPr>
          <w:color w:val="000000"/>
        </w:rPr>
        <w:t xml:space="preserve"> в день поставки,</w:t>
      </w:r>
      <w:r w:rsidR="00BB7A54" w:rsidRPr="001858FA">
        <w:rPr>
          <w:color w:val="000000"/>
        </w:rPr>
        <w:t xml:space="preserve"> заменить некачественный Товар за свой счет  </w:t>
      </w:r>
      <w:r w:rsidRPr="001858FA">
        <w:rPr>
          <w:color w:val="000000"/>
        </w:rPr>
        <w:t xml:space="preserve"> </w:t>
      </w:r>
      <w:r w:rsidR="00B1208E" w:rsidRPr="001858FA">
        <w:rPr>
          <w:color w:val="000000"/>
        </w:rPr>
        <w:t>на Това</w:t>
      </w:r>
      <w:r w:rsidR="005E61DB" w:rsidRPr="001858FA">
        <w:rPr>
          <w:color w:val="000000"/>
        </w:rPr>
        <w:t>р, соответств</w:t>
      </w:r>
      <w:r w:rsidR="008B7846" w:rsidRPr="001858FA">
        <w:rPr>
          <w:color w:val="000000"/>
        </w:rPr>
        <w:t>ующий ГОСТ</w:t>
      </w:r>
      <w:r w:rsidR="00560DED" w:rsidRPr="001858FA">
        <w:rPr>
          <w:color w:val="000000"/>
        </w:rPr>
        <w:t xml:space="preserve"> 7473-2010</w:t>
      </w:r>
      <w:r w:rsidR="00E95C5C" w:rsidRPr="001858FA">
        <w:rPr>
          <w:color w:val="000000"/>
        </w:rPr>
        <w:t>,</w:t>
      </w:r>
      <w:r w:rsidR="008B7846" w:rsidRPr="001858FA">
        <w:rPr>
          <w:color w:val="000000"/>
        </w:rPr>
        <w:t xml:space="preserve"> ГОСТ</w:t>
      </w:r>
      <w:r w:rsidR="005E61DB" w:rsidRPr="001858FA">
        <w:rPr>
          <w:color w:val="000000"/>
        </w:rPr>
        <w:t xml:space="preserve"> </w:t>
      </w:r>
      <w:r w:rsidR="00305503">
        <w:rPr>
          <w:lang w:val="ru-RU"/>
        </w:rPr>
        <w:t>Р58766-2019</w:t>
      </w:r>
    </w:p>
    <w:p w14:paraId="45814483" w14:textId="77777777" w:rsidR="001D6C1A" w:rsidRPr="001858FA" w:rsidRDefault="001D6C1A" w:rsidP="007D17BB">
      <w:pPr>
        <w:pStyle w:val="a3"/>
        <w:ind w:firstLine="111"/>
        <w:rPr>
          <w:color w:val="000000"/>
        </w:rPr>
      </w:pPr>
      <w:r w:rsidRPr="001858FA">
        <w:rPr>
          <w:color w:val="000000"/>
        </w:rPr>
        <w:t xml:space="preserve"> </w:t>
      </w:r>
      <w:r w:rsidR="008B3DAC" w:rsidRPr="001858FA">
        <w:rPr>
          <w:color w:val="000000"/>
        </w:rPr>
        <w:t>5</w:t>
      </w:r>
      <w:r w:rsidRPr="001858FA">
        <w:rPr>
          <w:color w:val="000000"/>
        </w:rPr>
        <w:t>.</w:t>
      </w:r>
      <w:r w:rsidR="00C02BE4" w:rsidRPr="001858FA">
        <w:rPr>
          <w:color w:val="000000"/>
        </w:rPr>
        <w:t>3</w:t>
      </w:r>
      <w:r w:rsidRPr="001858FA">
        <w:rPr>
          <w:color w:val="000000"/>
        </w:rPr>
        <w:t>.</w:t>
      </w:r>
      <w:r w:rsidR="00235C8D" w:rsidRPr="001858FA">
        <w:rPr>
          <w:color w:val="000000"/>
        </w:rPr>
        <w:t xml:space="preserve">  В случае нарушения Покупателем сроков оплаты (более 3-х банковских дней) за поставленный товар, Покупатель выплачивает Поставщику </w:t>
      </w:r>
      <w:r w:rsidR="006E2AA9" w:rsidRPr="001858FA">
        <w:rPr>
          <w:color w:val="000000"/>
        </w:rPr>
        <w:t xml:space="preserve">пени </w:t>
      </w:r>
      <w:r w:rsidR="00235C8D" w:rsidRPr="001858FA">
        <w:rPr>
          <w:color w:val="000000"/>
        </w:rPr>
        <w:t xml:space="preserve">в размере </w:t>
      </w:r>
      <w:r w:rsidR="00FC0447" w:rsidRPr="001858FA">
        <w:rPr>
          <w:color w:val="000000"/>
        </w:rPr>
        <w:t>0,</w:t>
      </w:r>
      <w:r w:rsidR="00235C8D" w:rsidRPr="001858FA">
        <w:rPr>
          <w:color w:val="000000"/>
        </w:rPr>
        <w:t>2% от стоимости неоплаченного товара за каждый день просрочки.</w:t>
      </w:r>
    </w:p>
    <w:p w14:paraId="0B2E25FE" w14:textId="77777777" w:rsidR="00A1702E" w:rsidRPr="001858FA" w:rsidRDefault="00BB7A54" w:rsidP="007D17BB">
      <w:pPr>
        <w:pStyle w:val="a3"/>
        <w:ind w:firstLine="111"/>
        <w:rPr>
          <w:color w:val="000000"/>
        </w:rPr>
      </w:pPr>
      <w:r w:rsidRPr="001858FA">
        <w:rPr>
          <w:color w:val="000000"/>
        </w:rPr>
        <w:t xml:space="preserve"> </w:t>
      </w:r>
      <w:r w:rsidR="008B3DAC" w:rsidRPr="001858FA">
        <w:rPr>
          <w:color w:val="000000"/>
        </w:rPr>
        <w:t>5</w:t>
      </w:r>
      <w:r w:rsidRPr="001858FA">
        <w:rPr>
          <w:color w:val="000000"/>
        </w:rPr>
        <w:t>.</w:t>
      </w:r>
      <w:r w:rsidR="00C02BE4" w:rsidRPr="001858FA">
        <w:rPr>
          <w:color w:val="000000"/>
        </w:rPr>
        <w:t>4</w:t>
      </w:r>
      <w:r w:rsidRPr="001858FA">
        <w:rPr>
          <w:color w:val="000000"/>
        </w:rPr>
        <w:t xml:space="preserve">. Оплата </w:t>
      </w:r>
      <w:r w:rsidR="006E2AA9" w:rsidRPr="001858FA">
        <w:rPr>
          <w:color w:val="000000"/>
        </w:rPr>
        <w:t xml:space="preserve">неустойки </w:t>
      </w:r>
      <w:r w:rsidRPr="001858FA">
        <w:rPr>
          <w:color w:val="000000"/>
        </w:rPr>
        <w:t>не освобождает стороны от ответственности и выполнения условий настоящего Договора.</w:t>
      </w:r>
    </w:p>
    <w:p w14:paraId="047430EF" w14:textId="77777777" w:rsidR="00E4051C" w:rsidRPr="001858FA" w:rsidRDefault="00E4051C" w:rsidP="007D17BB">
      <w:pPr>
        <w:pStyle w:val="a3"/>
        <w:ind w:firstLine="111"/>
        <w:rPr>
          <w:color w:val="000000"/>
        </w:rPr>
      </w:pPr>
      <w:r w:rsidRPr="001858FA">
        <w:rPr>
          <w:color w:val="000000"/>
        </w:rPr>
        <w:t xml:space="preserve"> 5.5. Стороны, при исполнении положений данного Договора и во всём остальном, что не предусмотрено Договором, руководствуются положением Гражданского кодекса Российской Федерации о том, что обязательства должны исполняться сторонами добросовестно, с надлежащим качеством и в разумные сроки и нормами действующего законодательства РФ, </w:t>
      </w:r>
    </w:p>
    <w:p w14:paraId="7885E204" w14:textId="77777777" w:rsidR="00E4051C" w:rsidRPr="001858FA" w:rsidRDefault="00E4051C" w:rsidP="00E4051C">
      <w:pPr>
        <w:pStyle w:val="a3"/>
        <w:rPr>
          <w:bCs/>
          <w:color w:val="000000"/>
        </w:rPr>
      </w:pPr>
      <w:r w:rsidRPr="001858FA">
        <w:rPr>
          <w:bCs/>
          <w:color w:val="000000"/>
        </w:rPr>
        <w:t xml:space="preserve">   5.6. В случае одновременной поставки продукции от нескольких Поставщиков, Покупатель несет ответственность за качество принятого бетона.</w:t>
      </w:r>
    </w:p>
    <w:p w14:paraId="433C9F33" w14:textId="77777777" w:rsidR="00E4051C" w:rsidRPr="001858FA" w:rsidRDefault="00E4051C" w:rsidP="00E4051C">
      <w:pPr>
        <w:pStyle w:val="a3"/>
        <w:rPr>
          <w:bCs/>
          <w:color w:val="000000"/>
        </w:rPr>
      </w:pPr>
      <w:r w:rsidRPr="001858FA">
        <w:rPr>
          <w:bCs/>
          <w:color w:val="000000"/>
        </w:rPr>
        <w:t xml:space="preserve">   5.7. Поставщик не несет ответственность за качество бетона в случае простоя автобетоносмесителя на объекте сверх установленной нормы, а также в случае разбавления водой готовой смеси Покупателем на объекте.</w:t>
      </w:r>
    </w:p>
    <w:p w14:paraId="07B4492A" w14:textId="77777777" w:rsidR="00E4051C" w:rsidRPr="001858FA" w:rsidRDefault="00E4051C" w:rsidP="007D17BB">
      <w:pPr>
        <w:pStyle w:val="a3"/>
        <w:ind w:firstLine="111"/>
        <w:rPr>
          <w:color w:val="000000"/>
        </w:rPr>
      </w:pPr>
    </w:p>
    <w:p w14:paraId="2A67775F" w14:textId="77777777" w:rsidR="00E4051C" w:rsidRPr="001858FA" w:rsidRDefault="00E4051C" w:rsidP="007D17BB">
      <w:pPr>
        <w:pStyle w:val="a3"/>
        <w:ind w:firstLine="111"/>
        <w:rPr>
          <w:b/>
          <w:color w:val="000000"/>
        </w:rPr>
      </w:pPr>
      <w:r w:rsidRPr="001858FA">
        <w:rPr>
          <w:color w:val="000000"/>
        </w:rPr>
        <w:t xml:space="preserve">                                              </w:t>
      </w:r>
      <w:r w:rsidRPr="001858FA">
        <w:rPr>
          <w:b/>
          <w:color w:val="000000"/>
        </w:rPr>
        <w:t xml:space="preserve">6. Права и обязанности сторон. </w:t>
      </w:r>
    </w:p>
    <w:p w14:paraId="5E5B4A4E" w14:textId="77777777" w:rsidR="00BB7A54" w:rsidRPr="001858FA" w:rsidRDefault="00BF1777" w:rsidP="00BF1777">
      <w:pPr>
        <w:pStyle w:val="a3"/>
        <w:ind w:firstLine="111"/>
        <w:rPr>
          <w:color w:val="000000"/>
        </w:rPr>
      </w:pPr>
      <w:r w:rsidRPr="001858FA">
        <w:rPr>
          <w:color w:val="000000"/>
        </w:rPr>
        <w:t xml:space="preserve"> </w:t>
      </w:r>
      <w:r w:rsidR="00E4051C" w:rsidRPr="001858FA">
        <w:rPr>
          <w:color w:val="000000"/>
        </w:rPr>
        <w:t>6</w:t>
      </w:r>
      <w:r w:rsidR="00A1702E" w:rsidRPr="001858FA">
        <w:rPr>
          <w:color w:val="000000"/>
        </w:rPr>
        <w:t>.</w:t>
      </w:r>
      <w:r w:rsidR="00E4051C" w:rsidRPr="001858FA">
        <w:rPr>
          <w:color w:val="000000"/>
        </w:rPr>
        <w:t>1</w:t>
      </w:r>
      <w:r w:rsidR="00A1702E" w:rsidRPr="001858FA">
        <w:rPr>
          <w:color w:val="000000"/>
        </w:rPr>
        <w:t xml:space="preserve">. В случае </w:t>
      </w:r>
      <w:r w:rsidR="002208D9" w:rsidRPr="001858FA">
        <w:rPr>
          <w:color w:val="000000"/>
        </w:rPr>
        <w:t xml:space="preserve">недопоставки </w:t>
      </w:r>
      <w:r w:rsidR="00A1702E" w:rsidRPr="001858FA">
        <w:rPr>
          <w:color w:val="000000"/>
        </w:rPr>
        <w:t>Поставщиком товара</w:t>
      </w:r>
      <w:r w:rsidR="002208D9" w:rsidRPr="001858FA">
        <w:rPr>
          <w:color w:val="000000"/>
        </w:rPr>
        <w:t xml:space="preserve"> подтвержденного двухсторонним актом</w:t>
      </w:r>
      <w:r w:rsidR="00F90C0D" w:rsidRPr="001858FA">
        <w:rPr>
          <w:color w:val="000000"/>
        </w:rPr>
        <w:t>,</w:t>
      </w:r>
      <w:r w:rsidR="002208D9" w:rsidRPr="001858FA">
        <w:rPr>
          <w:color w:val="000000"/>
        </w:rPr>
        <w:t xml:space="preserve"> составленным с учетом пункта</w:t>
      </w:r>
      <w:r w:rsidR="00A1702E" w:rsidRPr="001858FA">
        <w:rPr>
          <w:color w:val="000000"/>
        </w:rPr>
        <w:t xml:space="preserve"> п.</w:t>
      </w:r>
      <w:r w:rsidR="00691917" w:rsidRPr="001858FA">
        <w:rPr>
          <w:color w:val="000000"/>
        </w:rPr>
        <w:t>3</w:t>
      </w:r>
      <w:r w:rsidR="00A1702E" w:rsidRPr="001858FA">
        <w:rPr>
          <w:color w:val="000000"/>
        </w:rPr>
        <w:t>.</w:t>
      </w:r>
      <w:r w:rsidR="00C02BE4" w:rsidRPr="001858FA">
        <w:rPr>
          <w:color w:val="000000"/>
        </w:rPr>
        <w:t>4</w:t>
      </w:r>
      <w:r w:rsidR="00A1702E" w:rsidRPr="001858FA">
        <w:rPr>
          <w:color w:val="000000"/>
        </w:rPr>
        <w:t>. настоящего Договора</w:t>
      </w:r>
      <w:r w:rsidR="002208D9" w:rsidRPr="001858FA">
        <w:rPr>
          <w:color w:val="000000"/>
        </w:rPr>
        <w:t>,</w:t>
      </w:r>
      <w:r w:rsidR="00A1702E" w:rsidRPr="001858FA">
        <w:rPr>
          <w:color w:val="000000"/>
        </w:rPr>
        <w:t xml:space="preserve"> Поставщик</w:t>
      </w:r>
      <w:r w:rsidR="00E4051C" w:rsidRPr="001858FA">
        <w:rPr>
          <w:color w:val="000000"/>
        </w:rPr>
        <w:t xml:space="preserve"> обязуется допоставить</w:t>
      </w:r>
      <w:r w:rsidR="006E2AA9" w:rsidRPr="001858FA">
        <w:rPr>
          <w:color w:val="000000"/>
        </w:rPr>
        <w:t xml:space="preserve"> </w:t>
      </w:r>
      <w:r w:rsidR="00E4051C" w:rsidRPr="001858FA">
        <w:rPr>
          <w:color w:val="000000"/>
        </w:rPr>
        <w:t xml:space="preserve"> </w:t>
      </w:r>
      <w:r w:rsidR="00A1702E" w:rsidRPr="001858FA">
        <w:rPr>
          <w:color w:val="000000"/>
        </w:rPr>
        <w:t xml:space="preserve">Покупателю недостающее  количество </w:t>
      </w:r>
      <w:r w:rsidR="006E2AA9" w:rsidRPr="001858FA">
        <w:rPr>
          <w:color w:val="000000"/>
        </w:rPr>
        <w:t>Т</w:t>
      </w:r>
      <w:r w:rsidR="002208D9" w:rsidRPr="001858FA">
        <w:rPr>
          <w:color w:val="000000"/>
        </w:rPr>
        <w:t>овара.</w:t>
      </w:r>
      <w:r w:rsidR="00BB7A54" w:rsidRPr="001858FA">
        <w:rPr>
          <w:color w:val="000000"/>
        </w:rPr>
        <w:tab/>
      </w:r>
    </w:p>
    <w:p w14:paraId="6F3E8785" w14:textId="77777777" w:rsidR="009C1FED" w:rsidRPr="001858FA" w:rsidRDefault="00C46EA1" w:rsidP="009C1FED">
      <w:pPr>
        <w:pStyle w:val="a3"/>
        <w:rPr>
          <w:bCs/>
          <w:color w:val="000000"/>
        </w:rPr>
      </w:pPr>
      <w:r w:rsidRPr="001858FA">
        <w:rPr>
          <w:b/>
          <w:bCs/>
          <w:color w:val="000000"/>
        </w:rPr>
        <w:t xml:space="preserve">  </w:t>
      </w:r>
      <w:r w:rsidR="009C1FED" w:rsidRPr="001858FA">
        <w:rPr>
          <w:b/>
          <w:bCs/>
          <w:color w:val="000000"/>
        </w:rPr>
        <w:t xml:space="preserve"> </w:t>
      </w:r>
      <w:r w:rsidR="00E4051C" w:rsidRPr="001858FA">
        <w:rPr>
          <w:bCs/>
          <w:color w:val="000000"/>
        </w:rPr>
        <w:t>6</w:t>
      </w:r>
      <w:r w:rsidR="009C1FED" w:rsidRPr="001858FA">
        <w:rPr>
          <w:bCs/>
          <w:color w:val="000000"/>
        </w:rPr>
        <w:t>.</w:t>
      </w:r>
      <w:r w:rsidR="00E4051C" w:rsidRPr="001858FA">
        <w:rPr>
          <w:bCs/>
          <w:color w:val="000000"/>
        </w:rPr>
        <w:t>2</w:t>
      </w:r>
      <w:r w:rsidR="009C1FED" w:rsidRPr="001858FA">
        <w:rPr>
          <w:bCs/>
          <w:color w:val="000000"/>
        </w:rPr>
        <w:t xml:space="preserve">. Покупатель должен обеспечить безопасность дорог </w:t>
      </w:r>
      <w:r w:rsidR="00E4051C" w:rsidRPr="001858FA">
        <w:rPr>
          <w:bCs/>
          <w:color w:val="000000"/>
        </w:rPr>
        <w:t xml:space="preserve">в месте приёмки Товара </w:t>
      </w:r>
      <w:r w:rsidR="009C1FED" w:rsidRPr="001858FA">
        <w:rPr>
          <w:bCs/>
          <w:color w:val="000000"/>
        </w:rPr>
        <w:t>в целях разгрузки и маневрирования автобетоносмесителей.</w:t>
      </w:r>
    </w:p>
    <w:p w14:paraId="4CE1FCD1" w14:textId="77777777" w:rsidR="0065386D" w:rsidRPr="001858FA" w:rsidRDefault="009C1FED" w:rsidP="009C1FED">
      <w:pPr>
        <w:pStyle w:val="a3"/>
        <w:rPr>
          <w:bCs/>
          <w:color w:val="000000"/>
        </w:rPr>
      </w:pPr>
      <w:r w:rsidRPr="001858FA">
        <w:rPr>
          <w:b/>
          <w:bCs/>
          <w:color w:val="000000"/>
        </w:rPr>
        <w:t xml:space="preserve">  </w:t>
      </w:r>
      <w:r w:rsidR="006B27D9" w:rsidRPr="001858FA">
        <w:rPr>
          <w:b/>
          <w:bCs/>
          <w:color w:val="000000"/>
        </w:rPr>
        <w:t xml:space="preserve"> </w:t>
      </w:r>
      <w:r w:rsidR="00E4051C" w:rsidRPr="001858FA">
        <w:rPr>
          <w:bCs/>
          <w:color w:val="000000"/>
        </w:rPr>
        <w:t>6</w:t>
      </w:r>
      <w:r w:rsidRPr="001858FA">
        <w:rPr>
          <w:bCs/>
          <w:color w:val="000000"/>
        </w:rPr>
        <w:t>.</w:t>
      </w:r>
      <w:r w:rsidR="00E4051C" w:rsidRPr="001858FA">
        <w:rPr>
          <w:bCs/>
          <w:color w:val="000000"/>
        </w:rPr>
        <w:t>3</w:t>
      </w:r>
      <w:r w:rsidRPr="001858FA">
        <w:rPr>
          <w:bCs/>
          <w:color w:val="000000"/>
        </w:rPr>
        <w:t>.  Покупатель должен обеспечить</w:t>
      </w:r>
      <w:r w:rsidR="0065386D" w:rsidRPr="001858FA">
        <w:rPr>
          <w:bCs/>
          <w:color w:val="000000"/>
        </w:rPr>
        <w:t xml:space="preserve"> освещение в ночное время</w:t>
      </w:r>
      <w:r w:rsidR="00E4051C" w:rsidRPr="001858FA">
        <w:rPr>
          <w:color w:val="000000"/>
        </w:rPr>
        <w:t xml:space="preserve"> </w:t>
      </w:r>
      <w:r w:rsidR="00E4051C" w:rsidRPr="001858FA">
        <w:rPr>
          <w:bCs/>
          <w:color w:val="000000"/>
        </w:rPr>
        <w:t xml:space="preserve">в месте приёмки Товара </w:t>
      </w:r>
      <w:r w:rsidR="0065386D" w:rsidRPr="001858FA">
        <w:rPr>
          <w:bCs/>
          <w:color w:val="000000"/>
        </w:rPr>
        <w:t>.</w:t>
      </w:r>
    </w:p>
    <w:p w14:paraId="14ACAF60" w14:textId="77777777" w:rsidR="009C1FED" w:rsidRPr="001858FA" w:rsidRDefault="00E4051C" w:rsidP="009C1FED">
      <w:pPr>
        <w:pStyle w:val="a3"/>
        <w:rPr>
          <w:bCs/>
          <w:color w:val="000000"/>
        </w:rPr>
      </w:pPr>
      <w:r w:rsidRPr="001858FA">
        <w:rPr>
          <w:bCs/>
          <w:color w:val="000000"/>
        </w:rPr>
        <w:t xml:space="preserve">   6.4</w:t>
      </w:r>
      <w:r w:rsidR="0065386D" w:rsidRPr="001858FA">
        <w:rPr>
          <w:bCs/>
          <w:color w:val="000000"/>
        </w:rPr>
        <w:t>.</w:t>
      </w:r>
      <w:r w:rsidR="009C1FED" w:rsidRPr="001858FA">
        <w:rPr>
          <w:b/>
          <w:bCs/>
          <w:color w:val="000000"/>
        </w:rPr>
        <w:t xml:space="preserve">  </w:t>
      </w:r>
      <w:r w:rsidR="0065386D" w:rsidRPr="001858FA">
        <w:rPr>
          <w:bCs/>
          <w:color w:val="000000"/>
        </w:rPr>
        <w:t>Покупатель должен обеспечить единовременность и беспрерывность (без перерыва на обед) разгрузочного процесса на грузоприе</w:t>
      </w:r>
      <w:r w:rsidR="00517E10" w:rsidRPr="001858FA">
        <w:rPr>
          <w:bCs/>
          <w:color w:val="000000"/>
        </w:rPr>
        <w:t>мных точках.</w:t>
      </w:r>
    </w:p>
    <w:p w14:paraId="3FD0BA5C" w14:textId="77777777" w:rsidR="009C1FED" w:rsidRPr="001858FA" w:rsidRDefault="009C1FED" w:rsidP="009C1FED">
      <w:pPr>
        <w:pStyle w:val="a3"/>
        <w:rPr>
          <w:bCs/>
          <w:color w:val="000000"/>
        </w:rPr>
      </w:pPr>
      <w:r w:rsidRPr="001858FA">
        <w:rPr>
          <w:b/>
          <w:bCs/>
          <w:color w:val="000000"/>
        </w:rPr>
        <w:t xml:space="preserve">  </w:t>
      </w:r>
      <w:r w:rsidR="006B27D9" w:rsidRPr="001858FA">
        <w:rPr>
          <w:b/>
          <w:bCs/>
          <w:color w:val="000000"/>
        </w:rPr>
        <w:t xml:space="preserve"> </w:t>
      </w:r>
      <w:r w:rsidR="00E4051C" w:rsidRPr="001858FA">
        <w:rPr>
          <w:bCs/>
          <w:color w:val="000000"/>
        </w:rPr>
        <w:t>6</w:t>
      </w:r>
      <w:r w:rsidR="003B7A16" w:rsidRPr="001858FA">
        <w:rPr>
          <w:bCs/>
          <w:color w:val="000000"/>
        </w:rPr>
        <w:t>.</w:t>
      </w:r>
      <w:r w:rsidR="00E4051C" w:rsidRPr="001858FA">
        <w:rPr>
          <w:bCs/>
          <w:color w:val="000000"/>
        </w:rPr>
        <w:t>5</w:t>
      </w:r>
      <w:r w:rsidR="0065386D" w:rsidRPr="001858FA">
        <w:rPr>
          <w:bCs/>
          <w:color w:val="000000"/>
        </w:rPr>
        <w:t xml:space="preserve">. </w:t>
      </w:r>
      <w:r w:rsidR="00E4051C" w:rsidRPr="001858FA">
        <w:rPr>
          <w:bCs/>
          <w:color w:val="000000"/>
        </w:rPr>
        <w:t>Покупатель обязуется н</w:t>
      </w:r>
      <w:r w:rsidRPr="001858FA">
        <w:rPr>
          <w:bCs/>
          <w:color w:val="000000"/>
        </w:rPr>
        <w:t>азнач</w:t>
      </w:r>
      <w:r w:rsidR="00F624B3" w:rsidRPr="001858FA">
        <w:rPr>
          <w:bCs/>
          <w:color w:val="000000"/>
        </w:rPr>
        <w:t>ить</w:t>
      </w:r>
      <w:r w:rsidRPr="001858FA">
        <w:rPr>
          <w:bCs/>
          <w:color w:val="000000"/>
        </w:rPr>
        <w:t xml:space="preserve"> ответственно</w:t>
      </w:r>
      <w:r w:rsidR="00E4051C" w:rsidRPr="001858FA">
        <w:rPr>
          <w:bCs/>
          <w:color w:val="000000"/>
        </w:rPr>
        <w:t>е</w:t>
      </w:r>
      <w:r w:rsidRPr="001858FA">
        <w:rPr>
          <w:bCs/>
          <w:color w:val="000000"/>
        </w:rPr>
        <w:t xml:space="preserve"> лиц</w:t>
      </w:r>
      <w:r w:rsidR="00E4051C" w:rsidRPr="001858FA">
        <w:rPr>
          <w:bCs/>
          <w:color w:val="000000"/>
        </w:rPr>
        <w:t>о</w:t>
      </w:r>
      <w:r w:rsidRPr="001858FA">
        <w:rPr>
          <w:bCs/>
          <w:color w:val="000000"/>
        </w:rPr>
        <w:t xml:space="preserve"> за получени</w:t>
      </w:r>
      <w:r w:rsidR="003B7A16" w:rsidRPr="001858FA">
        <w:rPr>
          <w:bCs/>
          <w:color w:val="000000"/>
        </w:rPr>
        <w:t xml:space="preserve">е транспортировочных документов и документов качества и координирование бетонных работ. </w:t>
      </w:r>
      <w:r w:rsidRPr="001858FA">
        <w:rPr>
          <w:bCs/>
          <w:color w:val="000000"/>
        </w:rPr>
        <w:t xml:space="preserve"> </w:t>
      </w:r>
    </w:p>
    <w:p w14:paraId="458A3603" w14:textId="77777777" w:rsidR="003B7A16" w:rsidRPr="009D274D" w:rsidRDefault="003B7A16" w:rsidP="003B7A16">
      <w:pPr>
        <w:pStyle w:val="a3"/>
        <w:rPr>
          <w:bCs/>
          <w:color w:val="000000"/>
        </w:rPr>
      </w:pPr>
      <w:r w:rsidRPr="001858FA">
        <w:rPr>
          <w:bCs/>
          <w:color w:val="000000"/>
        </w:rPr>
        <w:t xml:space="preserve"> </w:t>
      </w:r>
      <w:r w:rsidR="006B27D9" w:rsidRPr="001858FA">
        <w:rPr>
          <w:bCs/>
          <w:color w:val="000000"/>
        </w:rPr>
        <w:t xml:space="preserve">  </w:t>
      </w:r>
      <w:r w:rsidR="00E4051C" w:rsidRPr="001858FA">
        <w:rPr>
          <w:bCs/>
          <w:color w:val="000000"/>
        </w:rPr>
        <w:t>6.6</w:t>
      </w:r>
      <w:r w:rsidR="00A36111" w:rsidRPr="001858FA">
        <w:rPr>
          <w:bCs/>
          <w:color w:val="000000"/>
        </w:rPr>
        <w:t>.  Покупатель ежедневно, до 15</w:t>
      </w:r>
      <w:r w:rsidRPr="001858FA">
        <w:rPr>
          <w:bCs/>
          <w:color w:val="000000"/>
        </w:rPr>
        <w:t xml:space="preserve"> часов 00 минут, посредствам </w:t>
      </w:r>
      <w:r w:rsidR="00A36111" w:rsidRPr="001858FA">
        <w:rPr>
          <w:bCs/>
          <w:color w:val="000000"/>
        </w:rPr>
        <w:t>элект</w:t>
      </w:r>
      <w:r w:rsidR="006230D2" w:rsidRPr="001858FA">
        <w:rPr>
          <w:bCs/>
          <w:color w:val="000000"/>
        </w:rPr>
        <w:t>ронной почты</w:t>
      </w:r>
      <w:r w:rsidRPr="001858FA">
        <w:rPr>
          <w:bCs/>
          <w:color w:val="000000"/>
        </w:rPr>
        <w:t xml:space="preserve"> </w:t>
      </w:r>
      <w:r w:rsidR="00800BA5" w:rsidRPr="001858FA">
        <w:rPr>
          <w:bCs/>
          <w:color w:val="000000"/>
        </w:rPr>
        <w:t>и</w:t>
      </w:r>
      <w:r w:rsidRPr="001858FA">
        <w:rPr>
          <w:bCs/>
          <w:color w:val="000000"/>
        </w:rPr>
        <w:t xml:space="preserve"> по телефону</w:t>
      </w:r>
      <w:r w:rsidR="00205568" w:rsidRPr="001858FA">
        <w:rPr>
          <w:bCs/>
          <w:color w:val="000000"/>
        </w:rPr>
        <w:t xml:space="preserve"> </w:t>
      </w:r>
      <w:r w:rsidR="00E4051C" w:rsidRPr="001858FA">
        <w:rPr>
          <w:bCs/>
          <w:color w:val="000000"/>
        </w:rPr>
        <w:t>подтверждает количество Т</w:t>
      </w:r>
      <w:r w:rsidRPr="001858FA">
        <w:rPr>
          <w:bCs/>
          <w:color w:val="000000"/>
        </w:rPr>
        <w:t>овара</w:t>
      </w:r>
      <w:r w:rsidR="006B27D9" w:rsidRPr="001858FA">
        <w:rPr>
          <w:bCs/>
          <w:color w:val="000000"/>
        </w:rPr>
        <w:t>, необходимое на следующий день.</w:t>
      </w:r>
    </w:p>
    <w:p w14:paraId="6246DBB7" w14:textId="77777777" w:rsidR="006B27D9" w:rsidRPr="009D274D" w:rsidRDefault="006B27D9" w:rsidP="006B27D9">
      <w:pPr>
        <w:pStyle w:val="a3"/>
        <w:rPr>
          <w:bCs/>
          <w:color w:val="000000"/>
        </w:rPr>
      </w:pPr>
    </w:p>
    <w:p w14:paraId="5367F863" w14:textId="77777777" w:rsidR="00BB7A54" w:rsidRPr="009D274D" w:rsidRDefault="00E4051C" w:rsidP="00A32AF1">
      <w:pPr>
        <w:pStyle w:val="a3"/>
        <w:jc w:val="center"/>
        <w:rPr>
          <w:color w:val="000000"/>
        </w:rPr>
      </w:pPr>
      <w:r w:rsidRPr="009D274D">
        <w:rPr>
          <w:b/>
          <w:bCs/>
          <w:color w:val="000000"/>
        </w:rPr>
        <w:t>7</w:t>
      </w:r>
      <w:r w:rsidR="00BB7A54" w:rsidRPr="009D274D">
        <w:rPr>
          <w:b/>
          <w:bCs/>
          <w:color w:val="000000"/>
        </w:rPr>
        <w:t>. Форс-мажор.</w:t>
      </w:r>
    </w:p>
    <w:p w14:paraId="56B0BFEF" w14:textId="77777777" w:rsidR="00205568" w:rsidRDefault="00BB7A54" w:rsidP="00E4051C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</w:t>
      </w:r>
      <w:r w:rsidR="00E4051C" w:rsidRPr="009D274D">
        <w:rPr>
          <w:color w:val="000000"/>
        </w:rPr>
        <w:t>7</w:t>
      </w:r>
      <w:r w:rsidRPr="009D274D">
        <w:rPr>
          <w:color w:val="000000"/>
        </w:rPr>
        <w:t>.1. При наступлении  форс-мажорных обстоятельств, что должно подтверждаться органами государственной власти, компетентными органами  или организациями, срок исполнения сторонами своих обязательств по настоящему Договору отодвигается соразмерно времени действия этих обстоятельств. В таком случае ни одна из Сторон не имеет права требовать от другой Стороны возмещения убытков, вызванных форс-мажорными обстоятельствами.</w:t>
      </w:r>
    </w:p>
    <w:p w14:paraId="55C02916" w14:textId="77777777" w:rsidR="00E6116D" w:rsidRPr="009D274D" w:rsidRDefault="00E6116D" w:rsidP="00E6116D">
      <w:pPr>
        <w:pStyle w:val="a3"/>
        <w:ind w:firstLine="180"/>
        <w:rPr>
          <w:color w:val="000000"/>
        </w:rPr>
      </w:pPr>
      <w:r w:rsidRPr="00E6116D">
        <w:rPr>
          <w:color w:val="000000"/>
        </w:rPr>
        <w:t xml:space="preserve">7.2. </w:t>
      </w:r>
      <w:r w:rsidRPr="00E6116D">
        <w:t>Стороны согласовали, что применительно к исполнению Договора распространение COVID-19 не будет считаться обстоятельством непреодолимой силы в смысле, установленном настоящим разделом Договора и пунктом 3 статьи 401 Гражданского кодекса Российской Федерации, освобождающим Стороны от ответственности за неисполнение или ненадлежащее исполнение обязательств по Договору. Стороны не вправе в обоснование невозможности исполнения (надлежащего исполнения) своих обязательств по Договору ссылаться на распространение (эпидемию, пандемию) коронавирусной инфекции COVID-19. Соответствующие мероприятия, которые уже проводятся или будут проводиться на международном и национальном уровнях для предотвращения дальнейшего распространения COVID-19 (в том числе введение режима повышенной готовности, режима чрезвычайной ситуации, карантина и иных ограничительных мер) являются обстоятельствами, которые учитываются и разумно предвидятся Сторонами при исполнении Договора. Стороны исходят из заведомой и полной исполнимости всех принятых на себя по Договору обязательств в условиях распространения коронавирусной инфекции COVID</w:t>
      </w:r>
      <w:r w:rsidRPr="00E6116D">
        <w:noBreakHyphen/>
        <w:t>19 с учетом возможного введения ограничительных мер и режимов</w:t>
      </w:r>
    </w:p>
    <w:p w14:paraId="47F51519" w14:textId="77777777" w:rsidR="0088389E" w:rsidRPr="009D274D" w:rsidRDefault="0088389E" w:rsidP="00A32AF1">
      <w:pPr>
        <w:pStyle w:val="a3"/>
        <w:jc w:val="center"/>
        <w:rPr>
          <w:b/>
          <w:bCs/>
          <w:color w:val="000000"/>
        </w:rPr>
      </w:pPr>
    </w:p>
    <w:p w14:paraId="20372D56" w14:textId="77777777" w:rsidR="00BB7A54" w:rsidRPr="009D274D" w:rsidRDefault="00E4051C" w:rsidP="00A32AF1">
      <w:pPr>
        <w:pStyle w:val="a3"/>
        <w:jc w:val="center"/>
        <w:rPr>
          <w:color w:val="000000"/>
        </w:rPr>
      </w:pPr>
      <w:r w:rsidRPr="009D274D">
        <w:rPr>
          <w:b/>
          <w:bCs/>
          <w:color w:val="000000"/>
        </w:rPr>
        <w:t>8</w:t>
      </w:r>
      <w:r w:rsidR="00BB7A54" w:rsidRPr="009D274D">
        <w:rPr>
          <w:b/>
          <w:bCs/>
          <w:color w:val="000000"/>
        </w:rPr>
        <w:t xml:space="preserve">. </w:t>
      </w:r>
      <w:r w:rsidRPr="009D274D">
        <w:rPr>
          <w:b/>
          <w:bCs/>
          <w:color w:val="000000"/>
        </w:rPr>
        <w:t xml:space="preserve">Порядок урегулирования </w:t>
      </w:r>
      <w:r w:rsidR="00BB7A54" w:rsidRPr="009D274D">
        <w:rPr>
          <w:b/>
          <w:bCs/>
          <w:color w:val="000000"/>
        </w:rPr>
        <w:t>споров.</w:t>
      </w:r>
    </w:p>
    <w:p w14:paraId="7FD2FA21" w14:textId="77777777" w:rsidR="00BB7A54" w:rsidRPr="001858FA" w:rsidRDefault="00BB7A54" w:rsidP="007D17BB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</w:t>
      </w:r>
      <w:r w:rsidR="00E4051C" w:rsidRPr="009D274D">
        <w:rPr>
          <w:color w:val="000000"/>
        </w:rPr>
        <w:t>8</w:t>
      </w:r>
      <w:r w:rsidRPr="009D274D">
        <w:rPr>
          <w:color w:val="000000"/>
        </w:rPr>
        <w:t xml:space="preserve">.1.  Все споры и разногласия, которые могут возникнуть в ходе исполнения настоящего Договора, Стороны договорились решать путем переговоров. В противном случае споры </w:t>
      </w:r>
      <w:r w:rsidRPr="001858FA">
        <w:rPr>
          <w:color w:val="000000"/>
        </w:rPr>
        <w:t>рассматриваются Арбитражным судом г. Москвы.</w:t>
      </w:r>
    </w:p>
    <w:p w14:paraId="5BD2C58A" w14:textId="77777777" w:rsidR="00E903AF" w:rsidRPr="001858FA" w:rsidRDefault="00E4051C" w:rsidP="007D17BB">
      <w:pPr>
        <w:pStyle w:val="a3"/>
        <w:ind w:firstLine="180"/>
        <w:rPr>
          <w:color w:val="000000"/>
        </w:rPr>
      </w:pPr>
      <w:r w:rsidRPr="001858FA">
        <w:rPr>
          <w:color w:val="000000"/>
        </w:rPr>
        <w:t>8</w:t>
      </w:r>
      <w:r w:rsidR="00E903AF" w:rsidRPr="001858FA">
        <w:rPr>
          <w:color w:val="000000"/>
        </w:rPr>
        <w:t>.2.  Стороны предусмотрели претензионный порядок</w:t>
      </w:r>
      <w:r w:rsidR="001A5DFB" w:rsidRPr="001858FA">
        <w:rPr>
          <w:color w:val="000000"/>
        </w:rPr>
        <w:t xml:space="preserve"> урегулирования спора Срок ответа на претензию либо исполнени</w:t>
      </w:r>
      <w:r w:rsidR="00C6476B" w:rsidRPr="001858FA">
        <w:rPr>
          <w:color w:val="000000"/>
        </w:rPr>
        <w:t>я</w:t>
      </w:r>
      <w:r w:rsidR="001A5DFB" w:rsidRPr="001858FA">
        <w:rPr>
          <w:color w:val="000000"/>
        </w:rPr>
        <w:t xml:space="preserve"> претензионных требований  составляет 10 (десять) рабочих дней с момента направления Претензии. </w:t>
      </w:r>
    </w:p>
    <w:p w14:paraId="3FF11B38" w14:textId="77777777" w:rsidR="001A5DFB" w:rsidRPr="001858FA" w:rsidRDefault="001A5DFB" w:rsidP="007D17BB">
      <w:pPr>
        <w:pStyle w:val="a3"/>
        <w:ind w:firstLine="180"/>
        <w:rPr>
          <w:color w:val="000000"/>
        </w:rPr>
      </w:pPr>
    </w:p>
    <w:p w14:paraId="1FAE1640" w14:textId="77777777" w:rsidR="001A5DFB" w:rsidRPr="001858FA" w:rsidRDefault="00E4051C" w:rsidP="001A5DFB">
      <w:pPr>
        <w:pStyle w:val="a3"/>
        <w:ind w:left="69"/>
        <w:jc w:val="center"/>
        <w:rPr>
          <w:b/>
          <w:bCs/>
          <w:color w:val="000000"/>
        </w:rPr>
      </w:pPr>
      <w:r w:rsidRPr="001858FA">
        <w:rPr>
          <w:b/>
          <w:bCs/>
          <w:color w:val="000000"/>
        </w:rPr>
        <w:t>9</w:t>
      </w:r>
      <w:r w:rsidR="001A5DFB" w:rsidRPr="001858FA">
        <w:rPr>
          <w:b/>
          <w:bCs/>
          <w:color w:val="000000"/>
        </w:rPr>
        <w:t>. Конфиденциальность.</w:t>
      </w:r>
    </w:p>
    <w:p w14:paraId="74986618" w14:textId="77777777" w:rsidR="001A5DFB" w:rsidRPr="009D274D" w:rsidRDefault="004549F4" w:rsidP="004549F4">
      <w:pPr>
        <w:pStyle w:val="a3"/>
        <w:rPr>
          <w:bCs/>
          <w:color w:val="000000"/>
        </w:rPr>
      </w:pPr>
      <w:r w:rsidRPr="001858FA">
        <w:rPr>
          <w:b/>
          <w:bCs/>
          <w:color w:val="000000"/>
          <w:lang w:val="ru-RU"/>
        </w:rPr>
        <w:t xml:space="preserve">   </w:t>
      </w:r>
      <w:r w:rsidR="00E4051C" w:rsidRPr="001858FA">
        <w:rPr>
          <w:bCs/>
          <w:color w:val="000000"/>
        </w:rPr>
        <w:t>9</w:t>
      </w:r>
      <w:r w:rsidR="001A5DFB" w:rsidRPr="001858FA">
        <w:rPr>
          <w:bCs/>
          <w:color w:val="000000"/>
        </w:rPr>
        <w:t>.1.Покупатель возлагает на себя обязанность обеспечивать конфиденциальность</w:t>
      </w:r>
      <w:r w:rsidR="001A5DFB" w:rsidRPr="009D274D">
        <w:rPr>
          <w:bCs/>
          <w:color w:val="000000"/>
        </w:rPr>
        <w:t xml:space="preserve"> информации, предоставляемой ему Поставщиком, либо ставшей известной Покупателю в процессе осуществления его деятельности по настоящему Договору, содержащей сведения о деятельности Поставщика, его контрагентах, суммах и сущности договорных обязательств и его контрагентов, а также иной информации коммерческого и некоммерческого характера, прямо связанной с Поставщиком</w:t>
      </w:r>
    </w:p>
    <w:p w14:paraId="1591A68D" w14:textId="77777777" w:rsidR="001A5DFB" w:rsidRPr="009D274D" w:rsidRDefault="004549F4" w:rsidP="001A5DFB">
      <w:pPr>
        <w:pStyle w:val="a3"/>
        <w:ind w:left="69"/>
        <w:rPr>
          <w:bCs/>
          <w:color w:val="000000"/>
        </w:rPr>
      </w:pPr>
      <w:r>
        <w:rPr>
          <w:bCs/>
          <w:color w:val="000000"/>
          <w:lang w:val="ru-RU"/>
        </w:rPr>
        <w:t xml:space="preserve">  </w:t>
      </w:r>
      <w:r w:rsidR="00E4051C" w:rsidRPr="009D274D">
        <w:rPr>
          <w:bCs/>
          <w:color w:val="000000"/>
        </w:rPr>
        <w:t>9</w:t>
      </w:r>
      <w:r w:rsidR="001A5DFB" w:rsidRPr="009D274D">
        <w:rPr>
          <w:bCs/>
          <w:color w:val="000000"/>
        </w:rPr>
        <w:t>.2. Поставщик возлагает на себя обязанность обеспечивать конфиденциальность информации, предоставляемой ему Покупателем.</w:t>
      </w:r>
    </w:p>
    <w:p w14:paraId="0FAF1E35" w14:textId="77777777" w:rsidR="001A5DFB" w:rsidRPr="003F22C7" w:rsidRDefault="004549F4" w:rsidP="003F22C7">
      <w:pPr>
        <w:pStyle w:val="a3"/>
        <w:ind w:left="69"/>
        <w:rPr>
          <w:bCs/>
          <w:color w:val="000000"/>
        </w:rPr>
      </w:pPr>
      <w:r>
        <w:rPr>
          <w:bCs/>
          <w:color w:val="000000"/>
          <w:lang w:val="ru-RU"/>
        </w:rPr>
        <w:t xml:space="preserve">  </w:t>
      </w:r>
      <w:r w:rsidR="00E4051C" w:rsidRPr="009D274D">
        <w:rPr>
          <w:bCs/>
          <w:color w:val="000000"/>
        </w:rPr>
        <w:t>9</w:t>
      </w:r>
      <w:r w:rsidR="001A5DFB" w:rsidRPr="009D274D">
        <w:rPr>
          <w:bCs/>
          <w:color w:val="000000"/>
        </w:rPr>
        <w:t>.3. Нарушение требований данной статьи Договора в силу требований действующего законодательства (положений уголовного – процессуального Кодекса РФ) освобождают сторону, разгласившую конфиденциальную информацию от ответственности по данному Договору.</w:t>
      </w:r>
    </w:p>
    <w:p w14:paraId="4C268675" w14:textId="77777777" w:rsidR="00BB7A54" w:rsidRPr="009D274D" w:rsidRDefault="00E4051C" w:rsidP="00A32AF1">
      <w:pPr>
        <w:pStyle w:val="a3"/>
        <w:jc w:val="center"/>
        <w:rPr>
          <w:color w:val="000000"/>
        </w:rPr>
      </w:pPr>
      <w:r w:rsidRPr="009D274D">
        <w:rPr>
          <w:b/>
          <w:bCs/>
          <w:color w:val="000000"/>
        </w:rPr>
        <w:t>10</w:t>
      </w:r>
      <w:r w:rsidR="00BB7A54" w:rsidRPr="009D274D">
        <w:rPr>
          <w:b/>
          <w:bCs/>
          <w:color w:val="000000"/>
        </w:rPr>
        <w:t>. Прочие условия.</w:t>
      </w:r>
    </w:p>
    <w:p w14:paraId="7D0120F9" w14:textId="77777777" w:rsidR="00886259" w:rsidRPr="009D274D" w:rsidRDefault="00C16690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</w:t>
      </w:r>
      <w:r w:rsidR="00E4051C" w:rsidRPr="009D274D">
        <w:rPr>
          <w:color w:val="000000"/>
        </w:rPr>
        <w:t>10</w:t>
      </w:r>
      <w:r w:rsidR="00886259" w:rsidRPr="009D274D">
        <w:rPr>
          <w:color w:val="000000"/>
        </w:rPr>
        <w:t>.1. В целях обеспечения исполнения обязательств</w:t>
      </w:r>
      <w:r w:rsidR="00F77675" w:rsidRPr="009D274D">
        <w:rPr>
          <w:color w:val="000000"/>
        </w:rPr>
        <w:t xml:space="preserve"> по настоящему Договору физическое лицо, подписавшее данный Договор со стороны Покупателя, несет полную личную ответственность за исполнение условий настоящего Договора в соответствии с действующим законодательством, т.е. выступает поручителем юридического лица, от имени которого вышеуказанное физическое лицо подписало настоящий Договор. Поручитель и Покупатель несут солидарную ответственность перед Поставщиком в течение всего срока действия настоящего договора. </w:t>
      </w:r>
    </w:p>
    <w:p w14:paraId="2F5AF4EE" w14:textId="77777777" w:rsidR="00C16690" w:rsidRPr="009D274D" w:rsidRDefault="00E4051C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10</w:t>
      </w:r>
      <w:r w:rsidR="00886259" w:rsidRPr="009D274D">
        <w:rPr>
          <w:color w:val="000000"/>
        </w:rPr>
        <w:t>.2</w:t>
      </w:r>
      <w:r w:rsidR="00C16690" w:rsidRPr="009D274D">
        <w:rPr>
          <w:color w:val="000000"/>
        </w:rPr>
        <w:t>. Расторжение Договора возможно при наличии взаимного согласия Сторон, оформленного в письменной форме.</w:t>
      </w:r>
      <w:r w:rsidR="001A5DFB" w:rsidRPr="009D274D">
        <w:rPr>
          <w:color w:val="000000"/>
        </w:rPr>
        <w:t xml:space="preserve"> </w:t>
      </w:r>
    </w:p>
    <w:p w14:paraId="4F732DB2" w14:textId="77777777" w:rsidR="00C6476B" w:rsidRPr="009D274D" w:rsidRDefault="00E4051C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10</w:t>
      </w:r>
      <w:r w:rsidR="00C6476B" w:rsidRPr="009D274D">
        <w:rPr>
          <w:color w:val="000000"/>
        </w:rPr>
        <w:t xml:space="preserve">.3. Настоящий Договор также может быть расторгнут Поставщиком в одностороннем порядке при наличии задолженности по оплате Товара со стороны Покупателя более 15 (пятнадцати) календарных дней либо без вины Покупателя с предварительным его уведомлением не позднее чем за  20 (двадцать) календарных дней до даты расторжения. </w:t>
      </w:r>
    </w:p>
    <w:p w14:paraId="10ACDA56" w14:textId="77777777" w:rsidR="00C16690" w:rsidRPr="009D274D" w:rsidRDefault="00E4051C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10.4</w:t>
      </w:r>
      <w:r w:rsidR="00C16690" w:rsidRPr="009D274D">
        <w:rPr>
          <w:color w:val="000000"/>
        </w:rPr>
        <w:t>. Все изменения и дополнения к настоящему Договору вступают в силу непосредственно после подписания Сторонами.</w:t>
      </w:r>
    </w:p>
    <w:p w14:paraId="5240D275" w14:textId="77777777" w:rsidR="00C16690" w:rsidRPr="009D274D" w:rsidRDefault="00E4051C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10.5</w:t>
      </w:r>
      <w:r w:rsidR="00C16690" w:rsidRPr="009D274D">
        <w:rPr>
          <w:color w:val="000000"/>
        </w:rPr>
        <w:t>. Все приложения и дополнительные соглашения являются неотъемлемой частью настоящего Договора.</w:t>
      </w:r>
    </w:p>
    <w:p w14:paraId="1BD6BBB5" w14:textId="77777777" w:rsidR="00C16690" w:rsidRPr="009D274D" w:rsidRDefault="00E4051C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10.6</w:t>
      </w:r>
      <w:r w:rsidR="00C16690" w:rsidRPr="009D274D">
        <w:rPr>
          <w:color w:val="000000"/>
        </w:rPr>
        <w:t>. Настоящий Договор составлен на русском языке в двух экземплярах, по одному для каждой из Сторон,  имеющих юридическую силу.</w:t>
      </w:r>
    </w:p>
    <w:p w14:paraId="17EBC322" w14:textId="77777777" w:rsidR="00C16690" w:rsidRPr="009D274D" w:rsidRDefault="00E4051C" w:rsidP="00C16690">
      <w:pPr>
        <w:pStyle w:val="a3"/>
        <w:ind w:firstLine="180"/>
        <w:rPr>
          <w:color w:val="000000"/>
        </w:rPr>
      </w:pPr>
      <w:r w:rsidRPr="009D274D">
        <w:rPr>
          <w:color w:val="000000"/>
        </w:rPr>
        <w:t xml:space="preserve"> 10.7</w:t>
      </w:r>
      <w:r w:rsidR="00C16690" w:rsidRPr="009D274D">
        <w:rPr>
          <w:color w:val="000000"/>
        </w:rPr>
        <w:t>. Все факсимильные сообщения и документы в рамках настоящего Договора имеют юридическую силу.</w:t>
      </w:r>
    </w:p>
    <w:p w14:paraId="4AA9A18E" w14:textId="77777777" w:rsidR="00EC283E" w:rsidRPr="00EC283E" w:rsidRDefault="00E4051C" w:rsidP="00EC283E">
      <w:pPr>
        <w:pStyle w:val="a3"/>
        <w:ind w:firstLine="180"/>
        <w:rPr>
          <w:rFonts w:cs="Helvetica"/>
          <w:szCs w:val="14"/>
          <w:shd w:val="clear" w:color="auto" w:fill="FFFFFF"/>
          <w:lang w:val="ru-RU"/>
        </w:rPr>
      </w:pPr>
      <w:r w:rsidRPr="009D274D">
        <w:rPr>
          <w:color w:val="000000"/>
        </w:rPr>
        <w:t xml:space="preserve"> 10.8 </w:t>
      </w:r>
      <w:r w:rsidR="00EC283E" w:rsidRPr="00EC283E">
        <w:rPr>
          <w:rFonts w:cs="Arial"/>
          <w:szCs w:val="14"/>
          <w:shd w:val="clear" w:color="auto" w:fill="FFFFFF"/>
        </w:rPr>
        <w:t>Настоящий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договор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вступает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в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силу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с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момента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его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подписания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и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действует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  <w:r w:rsidR="00EC283E" w:rsidRPr="00EC283E">
        <w:rPr>
          <w:rFonts w:cs="Arial"/>
          <w:szCs w:val="14"/>
          <w:shd w:val="clear" w:color="auto" w:fill="FFFFFF"/>
        </w:rPr>
        <w:t>до</w:t>
      </w:r>
      <w:r w:rsidR="00EC283E" w:rsidRPr="00EC283E">
        <w:rPr>
          <w:rFonts w:cs="Helvetica"/>
          <w:szCs w:val="14"/>
          <w:shd w:val="clear" w:color="auto" w:fill="FFFFFF"/>
        </w:rPr>
        <w:t xml:space="preserve"> </w:t>
      </w:r>
    </w:p>
    <w:p w14:paraId="68A792E2" w14:textId="77777777" w:rsidR="00624EB5" w:rsidRPr="00624EB5" w:rsidRDefault="00EC283E" w:rsidP="00624EB5">
      <w:pPr>
        <w:tabs>
          <w:tab w:val="left" w:pos="360"/>
        </w:tabs>
        <w:jc w:val="both"/>
      </w:pPr>
      <w:r w:rsidRPr="00EC283E">
        <w:rPr>
          <w:rFonts w:cs="Helvetica"/>
          <w:szCs w:val="14"/>
          <w:shd w:val="clear" w:color="auto" w:fill="FFFFFF"/>
          <w:lang w:val="x-none" w:eastAsia="x-none"/>
        </w:rPr>
        <w:t xml:space="preserve">31 </w:t>
      </w:r>
      <w:r w:rsidRPr="00EC283E">
        <w:rPr>
          <w:rFonts w:cs="Arial"/>
          <w:szCs w:val="14"/>
          <w:shd w:val="clear" w:color="auto" w:fill="FFFFFF"/>
          <w:lang w:val="x-none" w:eastAsia="x-none"/>
        </w:rPr>
        <w:t>декабря</w:t>
      </w:r>
      <w:r w:rsidR="001858FA">
        <w:rPr>
          <w:rFonts w:cs="Helvetica"/>
          <w:szCs w:val="14"/>
          <w:shd w:val="clear" w:color="auto" w:fill="FFFFFF"/>
          <w:lang w:val="x-none" w:eastAsia="x-none"/>
        </w:rPr>
        <w:t xml:space="preserve"> 2022</w:t>
      </w:r>
      <w:r w:rsidRPr="00EC283E">
        <w:rPr>
          <w:rFonts w:cs="Helvetica"/>
          <w:szCs w:val="14"/>
          <w:shd w:val="clear" w:color="auto" w:fill="FFFFFF"/>
          <w:lang w:val="x-none" w:eastAsia="x-none"/>
        </w:rPr>
        <w:t xml:space="preserve"> </w:t>
      </w:r>
      <w:r w:rsidRPr="00EC283E">
        <w:rPr>
          <w:rFonts w:cs="Arial"/>
          <w:szCs w:val="14"/>
          <w:shd w:val="clear" w:color="auto" w:fill="FFFFFF"/>
          <w:lang w:val="x-none" w:eastAsia="x-none"/>
        </w:rPr>
        <w:t>г</w:t>
      </w:r>
      <w:r w:rsidRPr="00624EB5">
        <w:rPr>
          <w:rFonts w:cs="Helvetica"/>
          <w:shd w:val="clear" w:color="auto" w:fill="FFFFFF"/>
          <w:lang w:val="x-none" w:eastAsia="x-none"/>
        </w:rPr>
        <w:t xml:space="preserve">. </w:t>
      </w:r>
      <w:r w:rsidR="00624EB5" w:rsidRPr="00624EB5">
        <w:t>В случае если ни одна из Сторон в тридцатидневный срок до окончания срока действия настоящего договора в письменном виде не изъявит намерение о его расторжении, договор считается автоматически пролонгированным на каждый последующий календарный год на тех же условиях.</w:t>
      </w:r>
    </w:p>
    <w:p w14:paraId="7FBAE12F" w14:textId="77777777" w:rsidR="000077A4" w:rsidRPr="00624EB5" w:rsidRDefault="000077A4" w:rsidP="000077A4">
      <w:pPr>
        <w:ind w:firstLine="180"/>
        <w:jc w:val="both"/>
        <w:rPr>
          <w:rFonts w:cs="Helvetica"/>
          <w:shd w:val="clear" w:color="auto" w:fill="FFFFFF"/>
          <w:lang w:eastAsia="x-none"/>
        </w:rPr>
      </w:pPr>
    </w:p>
    <w:p w14:paraId="3F5DB64B" w14:textId="77777777" w:rsidR="00624EB5" w:rsidRDefault="00624EB5" w:rsidP="000077A4">
      <w:pPr>
        <w:ind w:firstLine="180"/>
        <w:jc w:val="both"/>
        <w:rPr>
          <w:lang w:val="x-none" w:eastAsia="x-none"/>
        </w:rPr>
      </w:pPr>
    </w:p>
    <w:p w14:paraId="09273C95" w14:textId="77777777" w:rsidR="00546B5A" w:rsidRPr="000077A4" w:rsidRDefault="003F22C7" w:rsidP="000077A4">
      <w:pPr>
        <w:ind w:firstLine="180"/>
        <w:jc w:val="both"/>
        <w:rPr>
          <w:lang w:eastAsia="x-none"/>
        </w:rPr>
      </w:pPr>
      <w:r>
        <w:rPr>
          <w:b/>
          <w:bCs/>
        </w:rPr>
        <w:t xml:space="preserve">               </w:t>
      </w:r>
      <w:r w:rsidR="00E4051C">
        <w:rPr>
          <w:b/>
          <w:bCs/>
        </w:rPr>
        <w:t>11</w:t>
      </w:r>
      <w:r w:rsidR="00BB7A54">
        <w:rPr>
          <w:b/>
          <w:bCs/>
        </w:rPr>
        <w:t>. Банковские реквиз</w:t>
      </w:r>
      <w:r w:rsidR="00F52ED6">
        <w:rPr>
          <w:b/>
          <w:bCs/>
        </w:rPr>
        <w:t>иты и юридические адреса Сторон</w:t>
      </w:r>
    </w:p>
    <w:p w14:paraId="414BD1BB" w14:textId="77777777" w:rsidR="00546B5A" w:rsidRDefault="00546B5A" w:rsidP="00011E84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546B5A" w14:paraId="51B3E535" w14:textId="77777777" w:rsidTr="00931394">
        <w:trPr>
          <w:trHeight w:val="3287"/>
        </w:trPr>
        <w:tc>
          <w:tcPr>
            <w:tcW w:w="5529" w:type="dxa"/>
          </w:tcPr>
          <w:p w14:paraId="14B9D637" w14:textId="77777777" w:rsidR="00546B5A" w:rsidRPr="00AC26FC" w:rsidRDefault="00A9309E" w:rsidP="005A7A2C">
            <w:r>
              <w:t>«Поставщик»</w:t>
            </w:r>
            <w:r w:rsidR="00546B5A" w:rsidRPr="00AC26FC">
              <w:t xml:space="preserve">                                                 </w:t>
            </w:r>
          </w:p>
          <w:p w14:paraId="385BC94F" w14:textId="77777777" w:rsidR="00546B5A" w:rsidRPr="006E43D8" w:rsidRDefault="000757E3" w:rsidP="005A7A2C">
            <w:pPr>
              <w:rPr>
                <w:b/>
              </w:rPr>
            </w:pPr>
            <w:r w:rsidRPr="00D96644">
              <w:rPr>
                <w:rFonts w:eastAsia="Calibri"/>
                <w:b/>
                <w:lang w:eastAsia="en-US"/>
              </w:rPr>
              <w:t>ООО «ЦентрПромЦемби»</w:t>
            </w:r>
            <w:r w:rsidR="00546B5A" w:rsidRPr="006E43D8">
              <w:rPr>
                <w:b/>
              </w:rPr>
              <w:t xml:space="preserve">                          </w:t>
            </w:r>
          </w:p>
          <w:p w14:paraId="3446A08F" w14:textId="77777777" w:rsidR="000757E3" w:rsidRDefault="00546B5A" w:rsidP="005A7A2C">
            <w:pPr>
              <w:rPr>
                <w:rFonts w:eastAsia="Calibri"/>
                <w:lang w:eastAsia="en-US"/>
              </w:rPr>
            </w:pPr>
            <w:r w:rsidRPr="00AC26FC">
              <w:t>Юридический адрес:</w:t>
            </w:r>
            <w:r w:rsidRPr="0003067D">
              <w:rPr>
                <w:rFonts w:eastAsia="Calibri"/>
                <w:lang w:eastAsia="en-US"/>
              </w:rPr>
              <w:t xml:space="preserve"> </w:t>
            </w:r>
            <w:r w:rsidR="000757E3" w:rsidRPr="000757E3">
              <w:rPr>
                <w:rFonts w:eastAsia="Calibri"/>
                <w:lang w:eastAsia="en-US"/>
              </w:rPr>
              <w:t xml:space="preserve">121069, г. Москва, ул. Поварская, д.31/29, этаж П, пом. </w:t>
            </w:r>
            <w:r w:rsidR="000757E3" w:rsidRPr="000757E3">
              <w:rPr>
                <w:rFonts w:eastAsia="Calibri"/>
                <w:lang w:val="en-US" w:eastAsia="en-US"/>
              </w:rPr>
              <w:t>VI</w:t>
            </w:r>
            <w:r w:rsidR="000757E3" w:rsidRPr="000757E3">
              <w:rPr>
                <w:rFonts w:eastAsia="Calibri"/>
                <w:lang w:eastAsia="en-US"/>
              </w:rPr>
              <w:t>, ком. 1, оф. 101</w:t>
            </w:r>
          </w:p>
          <w:p w14:paraId="148A6505" w14:textId="77777777" w:rsidR="00546B5A" w:rsidRPr="0003067D" w:rsidRDefault="00546B5A" w:rsidP="005A7A2C">
            <w:pPr>
              <w:rPr>
                <w:rFonts w:eastAsia="Calibri"/>
                <w:szCs w:val="22"/>
                <w:lang w:eastAsia="en-US"/>
              </w:rPr>
            </w:pPr>
            <w:r w:rsidRPr="000735AE">
              <w:t>Банковские реквизиты:</w:t>
            </w:r>
          </w:p>
          <w:p w14:paraId="1C5226D8" w14:textId="77777777" w:rsidR="00546B5A" w:rsidRPr="007408F0" w:rsidRDefault="00546B5A" w:rsidP="005A7A2C">
            <w:r w:rsidRPr="007408F0">
              <w:t xml:space="preserve">ИНН </w:t>
            </w:r>
            <w:r w:rsidR="000757E3" w:rsidRPr="006A5AD5">
              <w:t>9704132786</w:t>
            </w:r>
            <w:r w:rsidRPr="007408F0">
              <w:t xml:space="preserve">                                                </w:t>
            </w:r>
          </w:p>
          <w:p w14:paraId="16A8DE86" w14:textId="77777777" w:rsidR="00546B5A" w:rsidRPr="007408F0" w:rsidRDefault="00546B5A" w:rsidP="005A7A2C">
            <w:pPr>
              <w:keepNext/>
              <w:tabs>
                <w:tab w:val="right" w:pos="5400"/>
              </w:tabs>
              <w:outlineLvl w:val="0"/>
            </w:pPr>
            <w:r w:rsidRPr="007408F0">
              <w:t xml:space="preserve">КПП </w:t>
            </w:r>
            <w:r w:rsidR="000757E3" w:rsidRPr="006A5AD5">
              <w:t>770401001</w:t>
            </w:r>
            <w:r w:rsidRPr="007408F0">
              <w:t xml:space="preserve">                                                  </w:t>
            </w:r>
          </w:p>
          <w:p w14:paraId="676D7B0A" w14:textId="77777777" w:rsidR="00AD3197" w:rsidRPr="00AD3197" w:rsidRDefault="00AD3197" w:rsidP="00AD3197">
            <w:r w:rsidRPr="00AD3197">
              <w:t>р/с</w:t>
            </w:r>
            <w:r w:rsidRPr="00AD3197">
              <w:rPr>
                <w:color w:val="000000"/>
              </w:rPr>
              <w:t xml:space="preserve"> 40702810100000259974</w:t>
            </w:r>
          </w:p>
          <w:p w14:paraId="6E162FF5" w14:textId="77777777" w:rsidR="00AD3197" w:rsidRPr="00AD3197" w:rsidRDefault="00AD3197" w:rsidP="00AD3197">
            <w:pPr>
              <w:jc w:val="both"/>
            </w:pPr>
            <w:r w:rsidRPr="00AD3197">
              <w:t xml:space="preserve">Банк ПАО "ПРОМСВЯЗЬБАНК" </w:t>
            </w:r>
          </w:p>
          <w:p w14:paraId="643AB779" w14:textId="77777777" w:rsidR="00546B5A" w:rsidRPr="00AD3197" w:rsidRDefault="00AD3197" w:rsidP="00AD3197">
            <w:pPr>
              <w:jc w:val="both"/>
            </w:pPr>
            <w:r w:rsidRPr="00AD3197">
              <w:t>г. Москва</w:t>
            </w:r>
          </w:p>
          <w:p w14:paraId="3B9D8555" w14:textId="77777777" w:rsidR="00AD3197" w:rsidRPr="00AD3197" w:rsidRDefault="00AD3197" w:rsidP="00AD3197">
            <w:pPr>
              <w:jc w:val="both"/>
            </w:pPr>
            <w:r w:rsidRPr="00AD3197">
              <w:t>БИК 044525555</w:t>
            </w:r>
          </w:p>
          <w:p w14:paraId="2510E8B2" w14:textId="77777777" w:rsidR="00AD3197" w:rsidRPr="00AD3197" w:rsidRDefault="00AD3197" w:rsidP="00AD3197">
            <w:r w:rsidRPr="00AD3197">
              <w:t>к/с 30101810400000000555</w:t>
            </w:r>
          </w:p>
          <w:p w14:paraId="14BBADD6" w14:textId="77777777" w:rsidR="00AD3197" w:rsidRDefault="00AD3197" w:rsidP="00AD3197">
            <w:pPr>
              <w:jc w:val="both"/>
            </w:pPr>
          </w:p>
        </w:tc>
        <w:tc>
          <w:tcPr>
            <w:tcW w:w="5812" w:type="dxa"/>
          </w:tcPr>
          <w:p w14:paraId="7F08B4EB" w14:textId="77777777" w:rsidR="000C16C9" w:rsidRPr="000C16C9" w:rsidRDefault="000C16C9" w:rsidP="000C16C9">
            <w:r>
              <w:t xml:space="preserve"> </w:t>
            </w:r>
            <w:r w:rsidRPr="000C16C9">
              <w:t>«Покупател</w:t>
            </w:r>
            <w:r w:rsidR="00EE4D44">
              <w:t>ь</w:t>
            </w:r>
            <w:r w:rsidRPr="000C16C9">
              <w:t>»</w:t>
            </w:r>
          </w:p>
          <w:p w14:paraId="0C1194D5" w14:textId="77777777" w:rsidR="00AD3197" w:rsidRPr="00B6743C" w:rsidRDefault="00AD3197" w:rsidP="00AD3197">
            <w:pPr>
              <w:rPr>
                <w:b/>
              </w:rPr>
            </w:pPr>
            <w:r w:rsidRPr="00B6743C">
              <w:rPr>
                <w:b/>
              </w:rPr>
              <w:t>ООО «</w:t>
            </w:r>
            <w:r w:rsidR="00752DB3">
              <w:rPr>
                <w:b/>
                <w:color w:val="0C0E31"/>
                <w:shd w:val="clear" w:color="auto" w:fill="FFFFFF"/>
              </w:rPr>
              <w:t>______________</w:t>
            </w:r>
            <w:r w:rsidRPr="00B6743C">
              <w:rPr>
                <w:b/>
              </w:rPr>
              <w:t>»</w:t>
            </w:r>
          </w:p>
          <w:p w14:paraId="198773CB" w14:textId="77777777" w:rsidR="00752DB3" w:rsidRDefault="00AD3197" w:rsidP="00AD3197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 w:rsidRPr="0067207B">
              <w:t>Юридический адрес:</w:t>
            </w:r>
            <w:r w:rsidRPr="000E3B42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C71E000" w14:textId="77777777" w:rsidR="00AD3197" w:rsidRPr="0067207B" w:rsidRDefault="00AD3197" w:rsidP="00AD3197">
            <w:r>
              <w:t>Банковские реквизиты:</w:t>
            </w:r>
            <w:r>
              <w:tab/>
              <w:t xml:space="preserve">                            </w:t>
            </w:r>
          </w:p>
          <w:p w14:paraId="37AB551D" w14:textId="77777777" w:rsidR="00AD3197" w:rsidRPr="0067207B" w:rsidRDefault="00AD3197" w:rsidP="00AD3197">
            <w:r>
              <w:t xml:space="preserve">ИНН </w:t>
            </w:r>
          </w:p>
          <w:p w14:paraId="42ED0FC7" w14:textId="77777777" w:rsidR="00AD3197" w:rsidRPr="002F2202" w:rsidRDefault="00AD3197" w:rsidP="00AD3197">
            <w:pPr>
              <w:pStyle w:val="1"/>
              <w:tabs>
                <w:tab w:val="clear" w:pos="5609"/>
                <w:tab w:val="right" w:pos="5400"/>
              </w:tabs>
              <w:jc w:val="left"/>
              <w:rPr>
                <w:sz w:val="24"/>
              </w:rPr>
            </w:pPr>
            <w:r w:rsidRPr="002F2202">
              <w:rPr>
                <w:sz w:val="24"/>
              </w:rPr>
              <w:t>КПП</w:t>
            </w:r>
            <w:r w:rsidRPr="002F2202">
              <w:rPr>
                <w:sz w:val="24"/>
                <w:lang w:val="ru-RU"/>
              </w:rPr>
              <w:t xml:space="preserve"> </w:t>
            </w:r>
          </w:p>
          <w:p w14:paraId="1B8321C2" w14:textId="77777777" w:rsidR="00AD3197" w:rsidRDefault="00AD3197" w:rsidP="00AD3197">
            <w:r>
              <w:t xml:space="preserve">Р/с  </w:t>
            </w:r>
          </w:p>
          <w:p w14:paraId="10B2C880" w14:textId="77777777" w:rsidR="00752DB3" w:rsidRDefault="00752DB3" w:rsidP="00AD3197"/>
          <w:p w14:paraId="35C292BE" w14:textId="77777777" w:rsidR="00AD3197" w:rsidRDefault="00AD3197" w:rsidP="00AD3197">
            <w:r>
              <w:t>г. Москва</w:t>
            </w:r>
          </w:p>
          <w:p w14:paraId="04845E5D" w14:textId="77777777" w:rsidR="00AD3197" w:rsidRPr="0067207B" w:rsidRDefault="00AD3197" w:rsidP="00AD3197">
            <w:r>
              <w:t xml:space="preserve">БИК        </w:t>
            </w:r>
          </w:p>
          <w:p w14:paraId="6524D95E" w14:textId="77777777" w:rsidR="00546B5A" w:rsidRPr="00A9309E" w:rsidRDefault="00AD3197" w:rsidP="00752DB3">
            <w:r>
              <w:t xml:space="preserve">К/с </w:t>
            </w:r>
          </w:p>
        </w:tc>
      </w:tr>
    </w:tbl>
    <w:p w14:paraId="7D6CF7F8" w14:textId="77777777" w:rsidR="00407D42" w:rsidRDefault="00407D42" w:rsidP="0067207B">
      <w:pPr>
        <w:tabs>
          <w:tab w:val="center" w:pos="5400"/>
        </w:tabs>
      </w:pPr>
    </w:p>
    <w:p w14:paraId="5871DD81" w14:textId="77777777" w:rsidR="000757E3" w:rsidRDefault="000757E3" w:rsidP="0067207B">
      <w:pPr>
        <w:tabs>
          <w:tab w:val="center" w:pos="5400"/>
        </w:tabs>
      </w:pPr>
    </w:p>
    <w:p w14:paraId="234B73CF" w14:textId="77777777" w:rsidR="000757E3" w:rsidRDefault="000757E3" w:rsidP="0067207B">
      <w:pPr>
        <w:tabs>
          <w:tab w:val="center" w:pos="5400"/>
        </w:tabs>
      </w:pPr>
    </w:p>
    <w:p w14:paraId="20A68CCA" w14:textId="77777777" w:rsidR="000C16C9" w:rsidRDefault="000C16C9" w:rsidP="000077A4">
      <w:pPr>
        <w:tabs>
          <w:tab w:val="left" w:pos="4118"/>
          <w:tab w:val="center" w:pos="5400"/>
        </w:tabs>
      </w:pPr>
    </w:p>
    <w:p w14:paraId="3073EAE4" w14:textId="77777777" w:rsidR="002F0138" w:rsidRDefault="002F0138" w:rsidP="000077A4">
      <w:pPr>
        <w:tabs>
          <w:tab w:val="left" w:pos="4118"/>
          <w:tab w:val="center" w:pos="5400"/>
        </w:tabs>
      </w:pPr>
    </w:p>
    <w:p w14:paraId="6A06E792" w14:textId="77777777" w:rsidR="002F0138" w:rsidRDefault="002F0138" w:rsidP="000077A4">
      <w:pPr>
        <w:tabs>
          <w:tab w:val="left" w:pos="4118"/>
          <w:tab w:val="center" w:pos="5400"/>
        </w:tabs>
      </w:pPr>
    </w:p>
    <w:p w14:paraId="25EEB577" w14:textId="77777777" w:rsidR="002F0138" w:rsidRDefault="002F0138" w:rsidP="000077A4">
      <w:pPr>
        <w:tabs>
          <w:tab w:val="left" w:pos="4118"/>
          <w:tab w:val="center" w:pos="5400"/>
        </w:tabs>
      </w:pPr>
    </w:p>
    <w:p w14:paraId="51B45F82" w14:textId="77777777" w:rsidR="002F0138" w:rsidRDefault="002F0138" w:rsidP="000077A4">
      <w:pPr>
        <w:tabs>
          <w:tab w:val="left" w:pos="4118"/>
          <w:tab w:val="center" w:pos="5400"/>
        </w:tabs>
      </w:pPr>
    </w:p>
    <w:p w14:paraId="0FC0F0CC" w14:textId="77777777" w:rsidR="002F0138" w:rsidRDefault="002F0138" w:rsidP="002F0138">
      <w:pPr>
        <w:tabs>
          <w:tab w:val="center" w:pos="5400"/>
        </w:tabs>
      </w:pPr>
    </w:p>
    <w:p w14:paraId="77E26B2B" w14:textId="77777777" w:rsidR="002F0138" w:rsidRDefault="002F0138" w:rsidP="002F0138">
      <w:pPr>
        <w:tabs>
          <w:tab w:val="center" w:pos="5400"/>
        </w:tabs>
      </w:pPr>
    </w:p>
    <w:p w14:paraId="44363F24" w14:textId="77777777" w:rsidR="002F0138" w:rsidRPr="00A9309E" w:rsidRDefault="002F0138" w:rsidP="002F0138">
      <w:pPr>
        <w:tabs>
          <w:tab w:val="center" w:pos="5400"/>
        </w:tabs>
        <w:rPr>
          <w:b/>
        </w:rPr>
      </w:pPr>
      <w:r w:rsidRPr="00A9309E">
        <w:rPr>
          <w:b/>
        </w:rPr>
        <w:t xml:space="preserve">Подпись: </w:t>
      </w:r>
      <w:r w:rsidRPr="00A9309E">
        <w:rPr>
          <w:b/>
          <w:u w:val="single"/>
        </w:rPr>
        <w:t xml:space="preserve">                      </w:t>
      </w:r>
      <w:r w:rsidRPr="00A9309E">
        <w:rPr>
          <w:b/>
        </w:rPr>
        <w:t>__Тимофеев В.Г.</w:t>
      </w:r>
      <w:r>
        <w:rPr>
          <w:b/>
        </w:rPr>
        <w:t xml:space="preserve">         </w:t>
      </w:r>
      <w:r w:rsidRPr="00A9309E">
        <w:rPr>
          <w:b/>
        </w:rPr>
        <w:t>Подпись</w:t>
      </w:r>
      <w:r w:rsidRPr="000154CE">
        <w:rPr>
          <w:b/>
        </w:rPr>
        <w:t>:</w:t>
      </w:r>
      <w:r>
        <w:rPr>
          <w:b/>
        </w:rPr>
        <w:t xml:space="preserve"> </w:t>
      </w:r>
      <w:r w:rsidRPr="000154CE">
        <w:rPr>
          <w:b/>
        </w:rPr>
        <w:t>___________</w:t>
      </w:r>
    </w:p>
    <w:p w14:paraId="70211EEB" w14:textId="77777777" w:rsidR="002F0138" w:rsidRPr="00A9309E" w:rsidRDefault="002F0138" w:rsidP="002F0138">
      <w:pPr>
        <w:tabs>
          <w:tab w:val="left" w:pos="4118"/>
          <w:tab w:val="center" w:pos="5400"/>
        </w:tabs>
        <w:rPr>
          <w:b/>
          <w:sz w:val="18"/>
          <w:szCs w:val="18"/>
        </w:rPr>
      </w:pPr>
      <w:r w:rsidRPr="00A9309E">
        <w:rPr>
          <w:b/>
          <w:sz w:val="18"/>
          <w:szCs w:val="18"/>
        </w:rPr>
        <w:t>М. П.</w:t>
      </w: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Pr="00A9309E">
        <w:rPr>
          <w:b/>
          <w:sz w:val="18"/>
          <w:szCs w:val="18"/>
        </w:rPr>
        <w:t>М. П.</w:t>
      </w:r>
    </w:p>
    <w:p w14:paraId="41AC0B37" w14:textId="77777777" w:rsidR="002F0138" w:rsidRDefault="002F0138" w:rsidP="002F0138">
      <w:pPr>
        <w:tabs>
          <w:tab w:val="left" w:pos="4118"/>
          <w:tab w:val="center" w:pos="5400"/>
        </w:tabs>
      </w:pPr>
      <w:r w:rsidRPr="00A9309E">
        <w:rPr>
          <w:b/>
        </w:rPr>
        <w:t xml:space="preserve">                                                                    </w:t>
      </w:r>
    </w:p>
    <w:p w14:paraId="003721EA" w14:textId="77777777" w:rsidR="002F0138" w:rsidRDefault="002F0138" w:rsidP="000077A4">
      <w:pPr>
        <w:tabs>
          <w:tab w:val="left" w:pos="4118"/>
          <w:tab w:val="center" w:pos="5400"/>
        </w:tabs>
      </w:pPr>
    </w:p>
    <w:p w14:paraId="5E1CB4D2" w14:textId="77777777" w:rsidR="002F0138" w:rsidRDefault="002F0138" w:rsidP="000077A4">
      <w:pPr>
        <w:tabs>
          <w:tab w:val="left" w:pos="4118"/>
          <w:tab w:val="center" w:pos="5400"/>
        </w:tabs>
      </w:pPr>
    </w:p>
    <w:p w14:paraId="0E51B994" w14:textId="77777777" w:rsidR="002F0138" w:rsidRDefault="002F0138" w:rsidP="000077A4">
      <w:pPr>
        <w:tabs>
          <w:tab w:val="left" w:pos="4118"/>
          <w:tab w:val="center" w:pos="5400"/>
        </w:tabs>
      </w:pPr>
    </w:p>
    <w:p w14:paraId="70492A18" w14:textId="77777777" w:rsidR="000C16C9" w:rsidRDefault="000C16C9" w:rsidP="000077A4">
      <w:pPr>
        <w:tabs>
          <w:tab w:val="left" w:pos="4118"/>
          <w:tab w:val="center" w:pos="5400"/>
        </w:tabs>
      </w:pPr>
    </w:p>
    <w:p w14:paraId="41E0D7ED" w14:textId="77777777" w:rsidR="00AD3197" w:rsidRDefault="00AD3197" w:rsidP="000077A4">
      <w:pPr>
        <w:tabs>
          <w:tab w:val="left" w:pos="4118"/>
          <w:tab w:val="center" w:pos="5400"/>
        </w:tabs>
      </w:pPr>
    </w:p>
    <w:p w14:paraId="69C866A7" w14:textId="77777777" w:rsidR="00AD3197" w:rsidRDefault="00AD3197" w:rsidP="000077A4">
      <w:pPr>
        <w:tabs>
          <w:tab w:val="left" w:pos="4118"/>
          <w:tab w:val="center" w:pos="5400"/>
        </w:tabs>
      </w:pPr>
    </w:p>
    <w:p w14:paraId="4817006A" w14:textId="77777777" w:rsidR="00BC5F15" w:rsidRDefault="00BC5F15" w:rsidP="000077A4">
      <w:pPr>
        <w:tabs>
          <w:tab w:val="left" w:pos="4118"/>
          <w:tab w:val="center" w:pos="5400"/>
        </w:tabs>
      </w:pPr>
    </w:p>
    <w:p w14:paraId="3577C3FE" w14:textId="77777777" w:rsidR="005B2134" w:rsidRPr="00EF1562" w:rsidRDefault="00BC5F15" w:rsidP="000077A4">
      <w:pPr>
        <w:tabs>
          <w:tab w:val="left" w:pos="4118"/>
          <w:tab w:val="center" w:pos="5400"/>
        </w:tabs>
      </w:pPr>
      <w:r>
        <w:t xml:space="preserve">                                                                 </w:t>
      </w:r>
      <w:r w:rsidR="00931394">
        <w:t xml:space="preserve">       </w:t>
      </w:r>
      <w:r w:rsidR="00545562" w:rsidRPr="00EF1562">
        <w:t>Приложение №1</w:t>
      </w:r>
      <w:r w:rsidR="005B2134" w:rsidRPr="00EF1562">
        <w:t xml:space="preserve">  от «</w:t>
      </w:r>
      <w:r w:rsidR="00AD3197">
        <w:t>11</w:t>
      </w:r>
      <w:r w:rsidR="005B2134" w:rsidRPr="00EF1562">
        <w:t>»</w:t>
      </w:r>
      <w:r w:rsidR="00AF1269">
        <w:t xml:space="preserve"> </w:t>
      </w:r>
      <w:r w:rsidR="00AD3197">
        <w:t>октября</w:t>
      </w:r>
      <w:r w:rsidR="000C16C9">
        <w:t xml:space="preserve"> </w:t>
      </w:r>
      <w:r w:rsidR="00BE57C5">
        <w:t>2022</w:t>
      </w:r>
      <w:r w:rsidR="005B2134" w:rsidRPr="00EF1562">
        <w:t xml:space="preserve"> г.</w:t>
      </w:r>
    </w:p>
    <w:p w14:paraId="4EA6A6D0" w14:textId="77777777" w:rsidR="005B2134" w:rsidRPr="00EF1562" w:rsidRDefault="00AF1269" w:rsidP="005B2134">
      <w:pPr>
        <w:ind w:left="69"/>
        <w:jc w:val="center"/>
        <w:rPr>
          <w:lang w:val="x-none" w:eastAsia="x-none"/>
        </w:rPr>
      </w:pPr>
      <w:r>
        <w:t xml:space="preserve">                 </w:t>
      </w:r>
      <w:r w:rsidR="000757E3">
        <w:t xml:space="preserve">                                            </w:t>
      </w:r>
      <w:r w:rsidR="006E4786">
        <w:t>К до</w:t>
      </w:r>
      <w:r w:rsidR="00AD3197">
        <w:t>говору № 41/13/10 от 1</w:t>
      </w:r>
      <w:r w:rsidR="00931394">
        <w:t>1</w:t>
      </w:r>
      <w:r w:rsidR="000C16C9">
        <w:t xml:space="preserve"> </w:t>
      </w:r>
      <w:r w:rsidR="00AD3197">
        <w:t>октября</w:t>
      </w:r>
      <w:r w:rsidR="000757E3">
        <w:t>2022 г.</w:t>
      </w:r>
    </w:p>
    <w:p w14:paraId="6A5A5499" w14:textId="77777777" w:rsidR="005B2134" w:rsidRPr="00EF1562" w:rsidRDefault="005B2134" w:rsidP="005B2134">
      <w:pPr>
        <w:rPr>
          <w:lang w:val="x-none" w:eastAsia="x-none"/>
        </w:rPr>
      </w:pPr>
    </w:p>
    <w:p w14:paraId="266C6606" w14:textId="77777777" w:rsidR="005B2134" w:rsidRPr="00C36BC7" w:rsidRDefault="005B2134" w:rsidP="002E070A">
      <w:pPr>
        <w:tabs>
          <w:tab w:val="left" w:pos="5760"/>
        </w:tabs>
        <w:jc w:val="both"/>
        <w:rPr>
          <w:color w:val="FF0000"/>
          <w:lang w:eastAsia="x-none"/>
        </w:rPr>
      </w:pPr>
    </w:p>
    <w:p w14:paraId="2792B1FF" w14:textId="77777777" w:rsidR="000077A4" w:rsidRPr="00C36BC7" w:rsidRDefault="000077A4" w:rsidP="002E070A">
      <w:pPr>
        <w:tabs>
          <w:tab w:val="left" w:pos="5760"/>
        </w:tabs>
        <w:jc w:val="both"/>
        <w:rPr>
          <w:color w:val="FF0000"/>
          <w:lang w:eastAsia="x-none"/>
        </w:rPr>
      </w:pPr>
    </w:p>
    <w:p w14:paraId="41C357DB" w14:textId="77777777" w:rsidR="000077A4" w:rsidRPr="00C36BC7" w:rsidRDefault="000077A4" w:rsidP="002E070A">
      <w:pPr>
        <w:tabs>
          <w:tab w:val="left" w:pos="5760"/>
        </w:tabs>
        <w:jc w:val="both"/>
        <w:rPr>
          <w:color w:val="FF0000"/>
          <w:lang w:eastAsia="x-none"/>
        </w:rPr>
      </w:pPr>
    </w:p>
    <w:p w14:paraId="7E0E4CB0" w14:textId="77777777" w:rsidR="00EF1562" w:rsidRPr="00EF1562" w:rsidRDefault="00EF1562" w:rsidP="000A086D">
      <w:pPr>
        <w:tabs>
          <w:tab w:val="left" w:pos="5735"/>
          <w:tab w:val="left" w:pos="7112"/>
        </w:tabs>
        <w:jc w:val="both"/>
        <w:rPr>
          <w:lang w:val="x-none" w:eastAsia="x-none"/>
        </w:rPr>
      </w:pPr>
      <w:r w:rsidRPr="00EF1562">
        <w:rPr>
          <w:lang w:val="x-none" w:eastAsia="x-none"/>
        </w:rPr>
        <w:tab/>
      </w:r>
    </w:p>
    <w:p w14:paraId="05A0FDDE" w14:textId="77777777" w:rsidR="00EF1562" w:rsidRPr="00EF1562" w:rsidRDefault="00EF1562" w:rsidP="00EF1562">
      <w:pPr>
        <w:tabs>
          <w:tab w:val="left" w:pos="5760"/>
        </w:tabs>
        <w:ind w:left="69"/>
        <w:jc w:val="both"/>
        <w:rPr>
          <w:lang w:eastAsia="x-none"/>
        </w:rPr>
      </w:pPr>
    </w:p>
    <w:p w14:paraId="0C37DFEE" w14:textId="77777777" w:rsidR="00EF1562" w:rsidRPr="00EF1562" w:rsidRDefault="00EF1562" w:rsidP="00EF1562">
      <w:pPr>
        <w:tabs>
          <w:tab w:val="left" w:pos="5735"/>
          <w:tab w:val="left" w:pos="7112"/>
        </w:tabs>
        <w:ind w:left="69"/>
        <w:jc w:val="both"/>
        <w:rPr>
          <w:lang w:val="x-none" w:eastAsia="x-none"/>
        </w:rPr>
      </w:pPr>
      <w:r w:rsidRPr="00EF1562">
        <w:rPr>
          <w:lang w:val="x-none" w:eastAsia="x-none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0"/>
        <w:gridCol w:w="2872"/>
      </w:tblGrid>
      <w:tr w:rsidR="00EF1562" w:rsidRPr="00EF1562" w14:paraId="13C09DFC" w14:textId="77777777" w:rsidTr="00EF1562">
        <w:tc>
          <w:tcPr>
            <w:tcW w:w="6947" w:type="dxa"/>
          </w:tcPr>
          <w:p w14:paraId="56965C5D" w14:textId="77777777" w:rsidR="00EF1562" w:rsidRPr="00EF1562" w:rsidRDefault="00EF1562" w:rsidP="00EF1562">
            <w:pPr>
              <w:rPr>
                <w:b/>
                <w:bCs/>
                <w:lang w:val="en-US" w:eastAsia="x-none"/>
              </w:rPr>
            </w:pPr>
            <w:r w:rsidRPr="00EF1562">
              <w:rPr>
                <w:b/>
                <w:bCs/>
                <w:lang w:val="x-none" w:eastAsia="x-none"/>
              </w:rPr>
              <w:t>НАИМЕНОВАНИЕ     ТОВАРА</w:t>
            </w:r>
          </w:p>
        </w:tc>
        <w:tc>
          <w:tcPr>
            <w:tcW w:w="2941" w:type="dxa"/>
          </w:tcPr>
          <w:p w14:paraId="616250BF" w14:textId="77777777" w:rsidR="00EF1562" w:rsidRPr="00EF1562" w:rsidRDefault="00EF1562" w:rsidP="00EF1562">
            <w:pPr>
              <w:rPr>
                <w:lang w:val="x-none" w:eastAsia="x-none"/>
              </w:rPr>
            </w:pPr>
            <w:r w:rsidRPr="00EF1562">
              <w:rPr>
                <w:b/>
                <w:bCs/>
                <w:lang w:val="x-none" w:eastAsia="x-none"/>
              </w:rPr>
              <w:t>ЦЕНА с НДС, руб. за м</w:t>
            </w:r>
            <w:r w:rsidRPr="00EF1562">
              <w:rPr>
                <w:b/>
                <w:bCs/>
                <w:vertAlign w:val="superscript"/>
                <w:lang w:val="x-none" w:eastAsia="x-none"/>
              </w:rPr>
              <w:t>3</w:t>
            </w:r>
          </w:p>
        </w:tc>
      </w:tr>
      <w:tr w:rsidR="000A086D" w:rsidRPr="00EF1562" w14:paraId="088601E7" w14:textId="77777777" w:rsidTr="00EF1562">
        <w:tc>
          <w:tcPr>
            <w:tcW w:w="6947" w:type="dxa"/>
          </w:tcPr>
          <w:p w14:paraId="5F7983EB" w14:textId="77777777" w:rsidR="000A086D" w:rsidRPr="000A086D" w:rsidRDefault="000A086D" w:rsidP="000A086D">
            <w:pPr>
              <w:rPr>
                <w:lang w:eastAsia="x-none"/>
              </w:rPr>
            </w:pPr>
          </w:p>
        </w:tc>
        <w:tc>
          <w:tcPr>
            <w:tcW w:w="2941" w:type="dxa"/>
          </w:tcPr>
          <w:p w14:paraId="53C6B120" w14:textId="77777777" w:rsidR="000A086D" w:rsidRDefault="000A086D" w:rsidP="00931394">
            <w:pPr>
              <w:jc w:val="center"/>
              <w:rPr>
                <w:lang w:eastAsia="x-none"/>
              </w:rPr>
            </w:pPr>
          </w:p>
        </w:tc>
      </w:tr>
    </w:tbl>
    <w:p w14:paraId="1803B644" w14:textId="77777777" w:rsidR="00EF1562" w:rsidRPr="00EF1562" w:rsidRDefault="00EF1562" w:rsidP="000A086D">
      <w:pPr>
        <w:tabs>
          <w:tab w:val="left" w:pos="5760"/>
        </w:tabs>
        <w:jc w:val="both"/>
        <w:rPr>
          <w:lang w:eastAsia="x-none"/>
        </w:rPr>
      </w:pPr>
    </w:p>
    <w:p w14:paraId="6173FCC8" w14:textId="77777777" w:rsidR="003A0E14" w:rsidRPr="00EF1562" w:rsidRDefault="003A0E14" w:rsidP="003A0E14">
      <w:pPr>
        <w:tabs>
          <w:tab w:val="left" w:pos="5760"/>
        </w:tabs>
        <w:jc w:val="both"/>
        <w:rPr>
          <w:lang w:eastAsia="x-none"/>
        </w:rPr>
      </w:pPr>
    </w:p>
    <w:p w14:paraId="39B579B2" w14:textId="77777777" w:rsidR="003A0E14" w:rsidRPr="00EF1562" w:rsidRDefault="003A0E14" w:rsidP="003A0E14">
      <w:pPr>
        <w:rPr>
          <w:lang w:val="x-none" w:eastAsia="x-none"/>
        </w:rPr>
      </w:pPr>
      <w:r w:rsidRPr="00EF1562">
        <w:rPr>
          <w:lang w:val="x-none" w:eastAsia="x-none"/>
        </w:rPr>
        <w:t xml:space="preserve">Доставка осуществляется из расчёта АБС с объемом бочки </w:t>
      </w:r>
      <w:r w:rsidR="00752DB3">
        <w:rPr>
          <w:lang w:eastAsia="x-none"/>
        </w:rPr>
        <w:t>(__</w:t>
      </w:r>
      <w:r w:rsidRPr="00EF1562">
        <w:rPr>
          <w:lang w:val="x-none" w:eastAsia="x-none"/>
        </w:rPr>
        <w:t xml:space="preserve"> м</w:t>
      </w:r>
      <w:r w:rsidRPr="00EF1562">
        <w:rPr>
          <w:vertAlign w:val="superscript"/>
          <w:lang w:val="x-none" w:eastAsia="x-none"/>
        </w:rPr>
        <w:t>3</w:t>
      </w:r>
      <w:r w:rsidRPr="00EF1562">
        <w:rPr>
          <w:lang w:eastAsia="x-none"/>
        </w:rPr>
        <w:t xml:space="preserve">) </w:t>
      </w:r>
      <w:r w:rsidRPr="00EF1562">
        <w:rPr>
          <w:bCs/>
          <w:lang w:val="x-none" w:eastAsia="x-none"/>
        </w:rPr>
        <w:t xml:space="preserve">при не полной загрузке АБС доставка оплачивается из </w:t>
      </w:r>
      <w:r w:rsidRPr="00EF1562">
        <w:rPr>
          <w:b/>
          <w:bCs/>
          <w:lang w:val="x-none" w:eastAsia="x-none"/>
        </w:rPr>
        <w:t>расчёта</w:t>
      </w:r>
      <w:r>
        <w:rPr>
          <w:b/>
          <w:bCs/>
          <w:lang w:eastAsia="x-none"/>
        </w:rPr>
        <w:t xml:space="preserve"> (</w:t>
      </w:r>
      <w:r w:rsidR="00752DB3">
        <w:rPr>
          <w:b/>
          <w:bCs/>
          <w:lang w:eastAsia="x-none"/>
        </w:rPr>
        <w:t>___</w:t>
      </w:r>
      <w:r>
        <w:rPr>
          <w:b/>
          <w:bCs/>
          <w:lang w:eastAsia="x-none"/>
        </w:rPr>
        <w:t xml:space="preserve">) </w:t>
      </w:r>
      <w:r w:rsidRPr="00EF1562">
        <w:rPr>
          <w:b/>
          <w:bCs/>
          <w:lang w:eastAsia="x-none"/>
        </w:rPr>
        <w:t>ру</w:t>
      </w:r>
      <w:r w:rsidRPr="00EF1562">
        <w:rPr>
          <w:b/>
          <w:bCs/>
          <w:lang w:val="x-none" w:eastAsia="x-none"/>
        </w:rPr>
        <w:t>блей</w:t>
      </w:r>
      <w:r w:rsidRPr="00EF1562">
        <w:rPr>
          <w:bCs/>
          <w:lang w:val="x-none" w:eastAsia="x-none"/>
        </w:rPr>
        <w:t>, за каждый незагруженный м</w:t>
      </w:r>
      <w:r w:rsidRPr="00EF1562">
        <w:rPr>
          <w:bCs/>
          <w:vertAlign w:val="superscript"/>
          <w:lang w:val="x-none" w:eastAsia="x-none"/>
        </w:rPr>
        <w:t>3</w:t>
      </w:r>
      <w:r w:rsidRPr="00EF1562">
        <w:rPr>
          <w:bCs/>
          <w:lang w:val="x-none" w:eastAsia="x-none"/>
        </w:rPr>
        <w:t xml:space="preserve"> бетона.</w:t>
      </w:r>
    </w:p>
    <w:p w14:paraId="020A70DE" w14:textId="77777777" w:rsidR="003A0E14" w:rsidRPr="00EF1562" w:rsidRDefault="003A0E14" w:rsidP="003A0E14">
      <w:pPr>
        <w:rPr>
          <w:lang w:val="x-none" w:eastAsia="x-none"/>
        </w:rPr>
      </w:pPr>
    </w:p>
    <w:p w14:paraId="6598A7E6" w14:textId="77777777" w:rsidR="003A0E14" w:rsidRPr="00BD17BB" w:rsidRDefault="003A0E14" w:rsidP="003A0E14">
      <w:pPr>
        <w:rPr>
          <w:lang w:eastAsia="x-none"/>
        </w:rPr>
      </w:pPr>
      <w:r w:rsidRPr="00EF1562">
        <w:rPr>
          <w:lang w:val="x-none" w:eastAsia="x-none"/>
        </w:rPr>
        <w:t>Цена указана с учетом доставки автотранспортом поставщика на объект заказчика, расположенный по адресу:</w:t>
      </w:r>
      <w:r>
        <w:rPr>
          <w:lang w:eastAsia="x-none"/>
        </w:rPr>
        <w:t xml:space="preserve"> </w:t>
      </w:r>
      <w:r w:rsidR="00752DB3">
        <w:rPr>
          <w:lang w:eastAsia="x-none"/>
        </w:rPr>
        <w:t>__________</w:t>
      </w:r>
    </w:p>
    <w:p w14:paraId="2C6E05B0" w14:textId="77777777" w:rsidR="003A0E14" w:rsidRPr="000E3B42" w:rsidRDefault="003A0E14" w:rsidP="003A0E14">
      <w:pPr>
        <w:rPr>
          <w:b/>
          <w:lang w:eastAsia="x-none"/>
        </w:rPr>
      </w:pPr>
    </w:p>
    <w:p w14:paraId="13DD0755" w14:textId="77777777" w:rsidR="003A0E14" w:rsidRPr="000E3B42" w:rsidRDefault="003A0E14" w:rsidP="003A0E14">
      <w:pPr>
        <w:tabs>
          <w:tab w:val="left" w:pos="5760"/>
        </w:tabs>
        <w:jc w:val="both"/>
        <w:rPr>
          <w:b/>
          <w:lang w:eastAsia="x-none"/>
        </w:rPr>
      </w:pPr>
    </w:p>
    <w:p w14:paraId="216F0BEA" w14:textId="77777777" w:rsidR="002F0138" w:rsidRPr="00EF1562" w:rsidRDefault="002F0138" w:rsidP="002F0138">
      <w:pPr>
        <w:tabs>
          <w:tab w:val="left" w:pos="5760"/>
        </w:tabs>
        <w:ind w:left="69"/>
        <w:jc w:val="both"/>
        <w:rPr>
          <w:lang w:eastAsia="x-none"/>
        </w:rPr>
      </w:pPr>
    </w:p>
    <w:p w14:paraId="3C28E726" w14:textId="77777777" w:rsidR="002F0138" w:rsidRPr="00EF1562" w:rsidRDefault="002F0138" w:rsidP="002F0138">
      <w:pPr>
        <w:tabs>
          <w:tab w:val="left" w:pos="5760"/>
        </w:tabs>
        <w:jc w:val="both"/>
        <w:rPr>
          <w:lang w:eastAsia="x-none"/>
        </w:rPr>
      </w:pPr>
    </w:p>
    <w:p w14:paraId="0838802A" w14:textId="77777777" w:rsidR="00931394" w:rsidRPr="00A9309E" w:rsidRDefault="002F0138" w:rsidP="00931394">
      <w:pPr>
        <w:tabs>
          <w:tab w:val="center" w:pos="5400"/>
        </w:tabs>
        <w:rPr>
          <w:b/>
        </w:rPr>
      </w:pPr>
      <w:r w:rsidRPr="005F23B9">
        <w:rPr>
          <w:b/>
          <w:lang w:eastAsia="x-none"/>
        </w:rPr>
        <w:t>Поставщик</w:t>
      </w:r>
      <w:r w:rsidRPr="005F23B9">
        <w:rPr>
          <w:b/>
          <w:lang w:val="x-none" w:eastAsia="x-none"/>
        </w:rPr>
        <w:t xml:space="preserve"> ____________ Тимофеев В.</w:t>
      </w:r>
      <w:r w:rsidRPr="005F23B9">
        <w:rPr>
          <w:b/>
          <w:lang w:eastAsia="x-none"/>
        </w:rPr>
        <w:t>Г.</w:t>
      </w:r>
      <w:r>
        <w:rPr>
          <w:b/>
          <w:lang w:val="x-none" w:eastAsia="x-none"/>
        </w:rPr>
        <w:t xml:space="preserve">       </w:t>
      </w:r>
      <w:r w:rsidR="003A0E14">
        <w:rPr>
          <w:b/>
          <w:lang w:val="x-none" w:eastAsia="x-none"/>
        </w:rPr>
        <w:t>Покупатель_________</w:t>
      </w:r>
    </w:p>
    <w:p w14:paraId="7A997930" w14:textId="77777777" w:rsidR="002F0138" w:rsidRPr="00931394" w:rsidRDefault="002F0138" w:rsidP="002F0138">
      <w:pPr>
        <w:tabs>
          <w:tab w:val="left" w:pos="5760"/>
        </w:tabs>
        <w:jc w:val="both"/>
        <w:rPr>
          <w:b/>
          <w:lang w:eastAsia="x-none"/>
        </w:rPr>
      </w:pPr>
    </w:p>
    <w:p w14:paraId="6CCB0D89" w14:textId="77777777" w:rsidR="002F0138" w:rsidRPr="005F23B9" w:rsidRDefault="002F0138" w:rsidP="002F0138">
      <w:pPr>
        <w:tabs>
          <w:tab w:val="left" w:pos="5760"/>
        </w:tabs>
        <w:ind w:left="69"/>
        <w:jc w:val="both"/>
        <w:rPr>
          <w:b/>
          <w:lang w:val="x-none" w:eastAsia="x-none"/>
        </w:rPr>
      </w:pPr>
    </w:p>
    <w:p w14:paraId="44D33E93" w14:textId="77777777" w:rsidR="002F0138" w:rsidRPr="005F23B9" w:rsidRDefault="002F0138" w:rsidP="002F0138">
      <w:pPr>
        <w:tabs>
          <w:tab w:val="left" w:pos="5760"/>
        </w:tabs>
        <w:ind w:left="69"/>
        <w:jc w:val="both"/>
        <w:rPr>
          <w:b/>
          <w:lang w:val="x-none" w:eastAsia="x-none"/>
        </w:rPr>
      </w:pPr>
    </w:p>
    <w:p w14:paraId="77146657" w14:textId="77777777" w:rsidR="002F0138" w:rsidRPr="005F23B9" w:rsidRDefault="002F0138" w:rsidP="002F0138">
      <w:pPr>
        <w:ind w:left="69"/>
        <w:jc w:val="both"/>
        <w:rPr>
          <w:b/>
          <w:lang w:val="x-none" w:eastAsia="x-none"/>
        </w:rPr>
      </w:pPr>
      <w:r>
        <w:rPr>
          <w:b/>
          <w:lang w:val="x-none" w:eastAsia="x-none"/>
        </w:rPr>
        <w:t>«____» ______________2022</w:t>
      </w:r>
      <w:r w:rsidRPr="005F23B9">
        <w:rPr>
          <w:b/>
          <w:lang w:val="x-none" w:eastAsia="x-none"/>
        </w:rPr>
        <w:t>г.</w:t>
      </w:r>
      <w:r w:rsidRPr="005F23B9">
        <w:rPr>
          <w:b/>
          <w:lang w:val="x-none" w:eastAsia="x-none"/>
        </w:rPr>
        <w:tab/>
        <w:t xml:space="preserve">                             </w:t>
      </w:r>
      <w:r>
        <w:rPr>
          <w:b/>
          <w:lang w:val="x-none" w:eastAsia="x-none"/>
        </w:rPr>
        <w:t>«____» _________________2022</w:t>
      </w:r>
      <w:r w:rsidRPr="005F23B9">
        <w:rPr>
          <w:b/>
          <w:lang w:val="x-none" w:eastAsia="x-none"/>
        </w:rPr>
        <w:t>г.</w:t>
      </w:r>
    </w:p>
    <w:p w14:paraId="64A708BF" w14:textId="77777777" w:rsidR="002F0138" w:rsidRPr="005F23B9" w:rsidRDefault="002F0138" w:rsidP="002F0138">
      <w:pPr>
        <w:ind w:left="69"/>
        <w:jc w:val="right"/>
        <w:rPr>
          <w:b/>
          <w:lang w:val="x-none" w:eastAsia="x-none"/>
        </w:rPr>
      </w:pPr>
    </w:p>
    <w:p w14:paraId="77076C03" w14:textId="77777777" w:rsidR="002F0138" w:rsidRPr="005F23B9" w:rsidRDefault="002F0138" w:rsidP="002F0138">
      <w:pPr>
        <w:tabs>
          <w:tab w:val="left" w:pos="5953"/>
        </w:tabs>
        <w:ind w:left="69"/>
        <w:jc w:val="both"/>
        <w:rPr>
          <w:b/>
          <w:lang w:val="x-none" w:eastAsia="x-none"/>
        </w:rPr>
      </w:pPr>
      <w:r>
        <w:rPr>
          <w:b/>
          <w:lang w:val="x-none" w:eastAsia="x-none"/>
        </w:rPr>
        <w:t xml:space="preserve">М.П.                                                                              </w:t>
      </w:r>
      <w:r w:rsidRPr="005F23B9">
        <w:rPr>
          <w:b/>
          <w:lang w:val="x-none" w:eastAsia="x-none"/>
        </w:rPr>
        <w:t>М.П.</w:t>
      </w:r>
    </w:p>
    <w:p w14:paraId="72C7AD1E" w14:textId="77777777" w:rsidR="002F0138" w:rsidRPr="005F23B9" w:rsidRDefault="002F0138" w:rsidP="002F0138">
      <w:pPr>
        <w:tabs>
          <w:tab w:val="left" w:pos="5953"/>
        </w:tabs>
        <w:ind w:left="69"/>
        <w:jc w:val="both"/>
        <w:rPr>
          <w:b/>
          <w:lang w:val="x-none" w:eastAsia="x-none"/>
        </w:rPr>
      </w:pPr>
    </w:p>
    <w:p w14:paraId="714945D1" w14:textId="77777777" w:rsidR="002F0138" w:rsidRPr="005F23B9" w:rsidRDefault="002F0138" w:rsidP="002F0138">
      <w:pPr>
        <w:tabs>
          <w:tab w:val="left" w:pos="4118"/>
          <w:tab w:val="center" w:pos="5400"/>
        </w:tabs>
        <w:rPr>
          <w:b/>
        </w:rPr>
      </w:pPr>
      <w:r w:rsidRPr="005F23B9">
        <w:rPr>
          <w:b/>
        </w:rPr>
        <w:t xml:space="preserve">                                                                          </w:t>
      </w:r>
    </w:p>
    <w:p w14:paraId="23084EC0" w14:textId="77777777" w:rsidR="002F0138" w:rsidRPr="005F23B9" w:rsidRDefault="002F0138" w:rsidP="002F0138">
      <w:pPr>
        <w:tabs>
          <w:tab w:val="left" w:pos="4118"/>
          <w:tab w:val="center" w:pos="5400"/>
        </w:tabs>
        <w:rPr>
          <w:b/>
        </w:rPr>
      </w:pPr>
    </w:p>
    <w:p w14:paraId="10C1DDEA" w14:textId="77777777" w:rsidR="00EF1562" w:rsidRPr="005F23B9" w:rsidRDefault="00EF1562" w:rsidP="00EF1562">
      <w:pPr>
        <w:tabs>
          <w:tab w:val="left" w:pos="4118"/>
          <w:tab w:val="center" w:pos="5400"/>
        </w:tabs>
        <w:rPr>
          <w:b/>
        </w:rPr>
      </w:pPr>
    </w:p>
    <w:sectPr w:rsidR="00EF1562" w:rsidRPr="005F23B9" w:rsidSect="00CE2BE1">
      <w:headerReference w:type="default" r:id="rId8"/>
      <w:footerReference w:type="default" r:id="rId9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D362" w14:textId="77777777" w:rsidR="000603BF" w:rsidRDefault="000603BF" w:rsidP="001445A0">
      <w:r>
        <w:separator/>
      </w:r>
    </w:p>
  </w:endnote>
  <w:endnote w:type="continuationSeparator" w:id="0">
    <w:p w14:paraId="7F773B2E" w14:textId="77777777" w:rsidR="000603BF" w:rsidRDefault="000603BF" w:rsidP="001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66C7" w14:textId="77777777" w:rsidR="001445A0" w:rsidRDefault="001445A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05503">
      <w:rPr>
        <w:noProof/>
      </w:rPr>
      <w:t>1</w:t>
    </w:r>
    <w:r>
      <w:fldChar w:fldCharType="end"/>
    </w:r>
  </w:p>
  <w:p w14:paraId="011DBA70" w14:textId="77777777" w:rsidR="001445A0" w:rsidRDefault="001445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25FC" w14:textId="77777777" w:rsidR="000603BF" w:rsidRDefault="000603BF" w:rsidP="001445A0">
      <w:r>
        <w:separator/>
      </w:r>
    </w:p>
  </w:footnote>
  <w:footnote w:type="continuationSeparator" w:id="0">
    <w:p w14:paraId="5056973E" w14:textId="77777777" w:rsidR="000603BF" w:rsidRDefault="000603BF" w:rsidP="0014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29D5" w14:textId="77777777" w:rsidR="001445A0" w:rsidRDefault="001445A0" w:rsidP="001445A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2F6"/>
    <w:multiLevelType w:val="multilevel"/>
    <w:tmpl w:val="87623B4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170BC5"/>
    <w:multiLevelType w:val="hybridMultilevel"/>
    <w:tmpl w:val="E94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2FE1"/>
    <w:multiLevelType w:val="multilevel"/>
    <w:tmpl w:val="0C10FC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F405DB"/>
    <w:multiLevelType w:val="hybridMultilevel"/>
    <w:tmpl w:val="AD44AE9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E3E3C84"/>
    <w:multiLevelType w:val="hybridMultilevel"/>
    <w:tmpl w:val="9754117A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38C47CC"/>
    <w:multiLevelType w:val="hybridMultilevel"/>
    <w:tmpl w:val="1D48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A403C"/>
    <w:multiLevelType w:val="multilevel"/>
    <w:tmpl w:val="87623B4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687050"/>
    <w:multiLevelType w:val="hybridMultilevel"/>
    <w:tmpl w:val="D9869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01661"/>
    <w:multiLevelType w:val="hybridMultilevel"/>
    <w:tmpl w:val="5B043162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5B517CFE"/>
    <w:multiLevelType w:val="multilevel"/>
    <w:tmpl w:val="E242AF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9"/>
        </w:tabs>
        <w:ind w:left="12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8"/>
        </w:tabs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6"/>
        </w:tabs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5"/>
        </w:tabs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54"/>
        </w:tabs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3"/>
        </w:tabs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1800"/>
      </w:pPr>
      <w:rPr>
        <w:rFonts w:hint="default"/>
      </w:rPr>
    </w:lvl>
  </w:abstractNum>
  <w:abstractNum w:abstractNumId="10" w15:restartNumberingAfterBreak="0">
    <w:nsid w:val="6A447CB8"/>
    <w:multiLevelType w:val="multilevel"/>
    <w:tmpl w:val="E242AF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9"/>
        </w:tabs>
        <w:ind w:left="12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8"/>
        </w:tabs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6"/>
        </w:tabs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5"/>
        </w:tabs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54"/>
        </w:tabs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3"/>
        </w:tabs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1800"/>
      </w:pPr>
      <w:rPr>
        <w:rFonts w:hint="default"/>
      </w:rPr>
    </w:lvl>
  </w:abstractNum>
  <w:abstractNum w:abstractNumId="11" w15:restartNumberingAfterBreak="0">
    <w:nsid w:val="75CF54E2"/>
    <w:multiLevelType w:val="hybridMultilevel"/>
    <w:tmpl w:val="55CCCD9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2" w15:restartNumberingAfterBreak="0">
    <w:nsid w:val="7691702A"/>
    <w:multiLevelType w:val="multilevel"/>
    <w:tmpl w:val="87623B4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55320455">
    <w:abstractNumId w:val="5"/>
  </w:num>
  <w:num w:numId="2" w16cid:durableId="1157189876">
    <w:abstractNumId w:val="2"/>
  </w:num>
  <w:num w:numId="3" w16cid:durableId="1658026054">
    <w:abstractNumId w:val="12"/>
  </w:num>
  <w:num w:numId="4" w16cid:durableId="1663698467">
    <w:abstractNumId w:val="6"/>
  </w:num>
  <w:num w:numId="5" w16cid:durableId="202595346">
    <w:abstractNumId w:val="0"/>
  </w:num>
  <w:num w:numId="6" w16cid:durableId="1558122079">
    <w:abstractNumId w:val="7"/>
  </w:num>
  <w:num w:numId="7" w16cid:durableId="28192393">
    <w:abstractNumId w:val="3"/>
  </w:num>
  <w:num w:numId="8" w16cid:durableId="163134652">
    <w:abstractNumId w:val="8"/>
  </w:num>
  <w:num w:numId="9" w16cid:durableId="1126578888">
    <w:abstractNumId w:val="10"/>
  </w:num>
  <w:num w:numId="10" w16cid:durableId="1486387757">
    <w:abstractNumId w:val="9"/>
  </w:num>
  <w:num w:numId="11" w16cid:durableId="1459371287">
    <w:abstractNumId w:val="11"/>
  </w:num>
  <w:num w:numId="12" w16cid:durableId="1392538084">
    <w:abstractNumId w:val="4"/>
  </w:num>
  <w:num w:numId="13" w16cid:durableId="24033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5"/>
    <w:rsid w:val="0000760A"/>
    <w:rsid w:val="000077A4"/>
    <w:rsid w:val="00011E84"/>
    <w:rsid w:val="000154CE"/>
    <w:rsid w:val="00017A94"/>
    <w:rsid w:val="000210D5"/>
    <w:rsid w:val="00022A3E"/>
    <w:rsid w:val="000260E5"/>
    <w:rsid w:val="0002726D"/>
    <w:rsid w:val="00043A62"/>
    <w:rsid w:val="00044FFC"/>
    <w:rsid w:val="00045210"/>
    <w:rsid w:val="00046DFF"/>
    <w:rsid w:val="00052A64"/>
    <w:rsid w:val="00054734"/>
    <w:rsid w:val="00056E65"/>
    <w:rsid w:val="000603BF"/>
    <w:rsid w:val="000757E3"/>
    <w:rsid w:val="00080ACE"/>
    <w:rsid w:val="00082845"/>
    <w:rsid w:val="00085E69"/>
    <w:rsid w:val="00094CEF"/>
    <w:rsid w:val="00095AA6"/>
    <w:rsid w:val="00097487"/>
    <w:rsid w:val="000A086D"/>
    <w:rsid w:val="000A343A"/>
    <w:rsid w:val="000A5CE8"/>
    <w:rsid w:val="000A5E32"/>
    <w:rsid w:val="000B15F5"/>
    <w:rsid w:val="000B4FDA"/>
    <w:rsid w:val="000C16C9"/>
    <w:rsid w:val="000C42C9"/>
    <w:rsid w:val="000C507F"/>
    <w:rsid w:val="000D529E"/>
    <w:rsid w:val="000D6ED0"/>
    <w:rsid w:val="000E3198"/>
    <w:rsid w:val="000E4443"/>
    <w:rsid w:val="0010219D"/>
    <w:rsid w:val="00107142"/>
    <w:rsid w:val="00112732"/>
    <w:rsid w:val="001131E3"/>
    <w:rsid w:val="00113707"/>
    <w:rsid w:val="001248C9"/>
    <w:rsid w:val="0013455B"/>
    <w:rsid w:val="00140682"/>
    <w:rsid w:val="00143FF7"/>
    <w:rsid w:val="001445A0"/>
    <w:rsid w:val="00145A8C"/>
    <w:rsid w:val="001523CF"/>
    <w:rsid w:val="00152619"/>
    <w:rsid w:val="00153446"/>
    <w:rsid w:val="00157B82"/>
    <w:rsid w:val="00161A35"/>
    <w:rsid w:val="00161C85"/>
    <w:rsid w:val="001707FE"/>
    <w:rsid w:val="001733E9"/>
    <w:rsid w:val="0017485C"/>
    <w:rsid w:val="001753E4"/>
    <w:rsid w:val="001761B1"/>
    <w:rsid w:val="001858FA"/>
    <w:rsid w:val="001906E2"/>
    <w:rsid w:val="001934A4"/>
    <w:rsid w:val="00193784"/>
    <w:rsid w:val="00193C52"/>
    <w:rsid w:val="00196922"/>
    <w:rsid w:val="001A218D"/>
    <w:rsid w:val="001A3092"/>
    <w:rsid w:val="001A5DFB"/>
    <w:rsid w:val="001B1EA1"/>
    <w:rsid w:val="001B343F"/>
    <w:rsid w:val="001B3DF8"/>
    <w:rsid w:val="001C095E"/>
    <w:rsid w:val="001C098E"/>
    <w:rsid w:val="001C0F8C"/>
    <w:rsid w:val="001C3095"/>
    <w:rsid w:val="001C434B"/>
    <w:rsid w:val="001C7867"/>
    <w:rsid w:val="001D0673"/>
    <w:rsid w:val="001D6C1A"/>
    <w:rsid w:val="001D6C2F"/>
    <w:rsid w:val="001D7F8B"/>
    <w:rsid w:val="001E3760"/>
    <w:rsid w:val="001E428F"/>
    <w:rsid w:val="001F3D5A"/>
    <w:rsid w:val="001F4DC1"/>
    <w:rsid w:val="001F5939"/>
    <w:rsid w:val="00203770"/>
    <w:rsid w:val="00205568"/>
    <w:rsid w:val="00207086"/>
    <w:rsid w:val="0021325D"/>
    <w:rsid w:val="00216083"/>
    <w:rsid w:val="002208D9"/>
    <w:rsid w:val="002217B0"/>
    <w:rsid w:val="0022182D"/>
    <w:rsid w:val="00222447"/>
    <w:rsid w:val="00226833"/>
    <w:rsid w:val="0023004E"/>
    <w:rsid w:val="00231EF0"/>
    <w:rsid w:val="0023299D"/>
    <w:rsid w:val="00235C8D"/>
    <w:rsid w:val="0023666F"/>
    <w:rsid w:val="00243B78"/>
    <w:rsid w:val="002442EB"/>
    <w:rsid w:val="00245896"/>
    <w:rsid w:val="00246367"/>
    <w:rsid w:val="0024676D"/>
    <w:rsid w:val="00251808"/>
    <w:rsid w:val="00253CDD"/>
    <w:rsid w:val="002549D5"/>
    <w:rsid w:val="00254D6D"/>
    <w:rsid w:val="0026208B"/>
    <w:rsid w:val="00264025"/>
    <w:rsid w:val="00270313"/>
    <w:rsid w:val="002705BA"/>
    <w:rsid w:val="00270FE5"/>
    <w:rsid w:val="00277942"/>
    <w:rsid w:val="00290270"/>
    <w:rsid w:val="00291A7C"/>
    <w:rsid w:val="00296761"/>
    <w:rsid w:val="00297588"/>
    <w:rsid w:val="002A10B0"/>
    <w:rsid w:val="002A1EF2"/>
    <w:rsid w:val="002A207B"/>
    <w:rsid w:val="002A5B03"/>
    <w:rsid w:val="002B25F9"/>
    <w:rsid w:val="002B6D17"/>
    <w:rsid w:val="002C1263"/>
    <w:rsid w:val="002D16F9"/>
    <w:rsid w:val="002D466C"/>
    <w:rsid w:val="002D69B4"/>
    <w:rsid w:val="002D7385"/>
    <w:rsid w:val="002E070A"/>
    <w:rsid w:val="002E0947"/>
    <w:rsid w:val="002E3452"/>
    <w:rsid w:val="002E78B1"/>
    <w:rsid w:val="002F0138"/>
    <w:rsid w:val="002F0194"/>
    <w:rsid w:val="002F33BA"/>
    <w:rsid w:val="002F75C2"/>
    <w:rsid w:val="002F786F"/>
    <w:rsid w:val="003022AA"/>
    <w:rsid w:val="00305503"/>
    <w:rsid w:val="00307CCA"/>
    <w:rsid w:val="00311F19"/>
    <w:rsid w:val="00316145"/>
    <w:rsid w:val="0032651B"/>
    <w:rsid w:val="00330C96"/>
    <w:rsid w:val="00332236"/>
    <w:rsid w:val="00335274"/>
    <w:rsid w:val="00341296"/>
    <w:rsid w:val="00342723"/>
    <w:rsid w:val="00343861"/>
    <w:rsid w:val="003450ED"/>
    <w:rsid w:val="003458F4"/>
    <w:rsid w:val="00345F07"/>
    <w:rsid w:val="003518C4"/>
    <w:rsid w:val="003519CF"/>
    <w:rsid w:val="00374A14"/>
    <w:rsid w:val="00394971"/>
    <w:rsid w:val="00395959"/>
    <w:rsid w:val="00397A2B"/>
    <w:rsid w:val="003A0E14"/>
    <w:rsid w:val="003A4A92"/>
    <w:rsid w:val="003A7168"/>
    <w:rsid w:val="003B075C"/>
    <w:rsid w:val="003B6DF6"/>
    <w:rsid w:val="003B7A16"/>
    <w:rsid w:val="003C0399"/>
    <w:rsid w:val="003C456D"/>
    <w:rsid w:val="003C465D"/>
    <w:rsid w:val="003D2423"/>
    <w:rsid w:val="003D63D4"/>
    <w:rsid w:val="003E1041"/>
    <w:rsid w:val="003E79EC"/>
    <w:rsid w:val="003F22C7"/>
    <w:rsid w:val="003F4789"/>
    <w:rsid w:val="003F7996"/>
    <w:rsid w:val="00404905"/>
    <w:rsid w:val="00405592"/>
    <w:rsid w:val="004056BC"/>
    <w:rsid w:val="0040572B"/>
    <w:rsid w:val="004059B0"/>
    <w:rsid w:val="00407D42"/>
    <w:rsid w:val="00410525"/>
    <w:rsid w:val="00414091"/>
    <w:rsid w:val="00420DBF"/>
    <w:rsid w:val="00421614"/>
    <w:rsid w:val="004227A3"/>
    <w:rsid w:val="00423ED9"/>
    <w:rsid w:val="00426925"/>
    <w:rsid w:val="00433EF1"/>
    <w:rsid w:val="004549F4"/>
    <w:rsid w:val="00463C13"/>
    <w:rsid w:val="00466379"/>
    <w:rsid w:val="00470971"/>
    <w:rsid w:val="0047107A"/>
    <w:rsid w:val="00471626"/>
    <w:rsid w:val="00471AF1"/>
    <w:rsid w:val="00476075"/>
    <w:rsid w:val="004772DE"/>
    <w:rsid w:val="00482F47"/>
    <w:rsid w:val="004932F8"/>
    <w:rsid w:val="00494FB5"/>
    <w:rsid w:val="004A04AD"/>
    <w:rsid w:val="004A7D93"/>
    <w:rsid w:val="004B4A1E"/>
    <w:rsid w:val="004C777C"/>
    <w:rsid w:val="004C7CA3"/>
    <w:rsid w:val="004D1F2D"/>
    <w:rsid w:val="004D3FD8"/>
    <w:rsid w:val="004D6FB9"/>
    <w:rsid w:val="004E246B"/>
    <w:rsid w:val="004E24C0"/>
    <w:rsid w:val="004E4022"/>
    <w:rsid w:val="004E6B86"/>
    <w:rsid w:val="004F0D4B"/>
    <w:rsid w:val="00500756"/>
    <w:rsid w:val="00501828"/>
    <w:rsid w:val="0050265D"/>
    <w:rsid w:val="0050732E"/>
    <w:rsid w:val="0051283E"/>
    <w:rsid w:val="00514E4C"/>
    <w:rsid w:val="00515159"/>
    <w:rsid w:val="005169D6"/>
    <w:rsid w:val="00517E10"/>
    <w:rsid w:val="00520E67"/>
    <w:rsid w:val="005229E3"/>
    <w:rsid w:val="00525C32"/>
    <w:rsid w:val="005307C0"/>
    <w:rsid w:val="00532F16"/>
    <w:rsid w:val="0053603D"/>
    <w:rsid w:val="005364F2"/>
    <w:rsid w:val="0053653F"/>
    <w:rsid w:val="00536E74"/>
    <w:rsid w:val="005407A4"/>
    <w:rsid w:val="00545562"/>
    <w:rsid w:val="00546B5A"/>
    <w:rsid w:val="00546F48"/>
    <w:rsid w:val="005511C0"/>
    <w:rsid w:val="00552DE1"/>
    <w:rsid w:val="005553A6"/>
    <w:rsid w:val="00557CB7"/>
    <w:rsid w:val="00560724"/>
    <w:rsid w:val="00560DED"/>
    <w:rsid w:val="00562F59"/>
    <w:rsid w:val="00563628"/>
    <w:rsid w:val="00563D08"/>
    <w:rsid w:val="00565A2D"/>
    <w:rsid w:val="00571292"/>
    <w:rsid w:val="005741C4"/>
    <w:rsid w:val="00576089"/>
    <w:rsid w:val="005807A2"/>
    <w:rsid w:val="005843B0"/>
    <w:rsid w:val="00590022"/>
    <w:rsid w:val="0059126C"/>
    <w:rsid w:val="00591B5F"/>
    <w:rsid w:val="00593BC3"/>
    <w:rsid w:val="00595542"/>
    <w:rsid w:val="005A477B"/>
    <w:rsid w:val="005A7A2C"/>
    <w:rsid w:val="005B132F"/>
    <w:rsid w:val="005B1D52"/>
    <w:rsid w:val="005B2134"/>
    <w:rsid w:val="005B2C9A"/>
    <w:rsid w:val="005B6472"/>
    <w:rsid w:val="005B76DE"/>
    <w:rsid w:val="005C5A37"/>
    <w:rsid w:val="005D4993"/>
    <w:rsid w:val="005D70B6"/>
    <w:rsid w:val="005E284D"/>
    <w:rsid w:val="005E2997"/>
    <w:rsid w:val="005E47FE"/>
    <w:rsid w:val="005E4F40"/>
    <w:rsid w:val="005E61DB"/>
    <w:rsid w:val="005E6277"/>
    <w:rsid w:val="005E786E"/>
    <w:rsid w:val="005F23B9"/>
    <w:rsid w:val="005F43CD"/>
    <w:rsid w:val="005F6B21"/>
    <w:rsid w:val="00600375"/>
    <w:rsid w:val="00602495"/>
    <w:rsid w:val="00602808"/>
    <w:rsid w:val="00602E0D"/>
    <w:rsid w:val="006055FD"/>
    <w:rsid w:val="00620E7C"/>
    <w:rsid w:val="006230D2"/>
    <w:rsid w:val="006247C7"/>
    <w:rsid w:val="00624EB5"/>
    <w:rsid w:val="006356B8"/>
    <w:rsid w:val="00636876"/>
    <w:rsid w:val="00636902"/>
    <w:rsid w:val="00636D9C"/>
    <w:rsid w:val="00642634"/>
    <w:rsid w:val="006451A4"/>
    <w:rsid w:val="00645A50"/>
    <w:rsid w:val="0064779E"/>
    <w:rsid w:val="00650CA4"/>
    <w:rsid w:val="006517B5"/>
    <w:rsid w:val="0065386D"/>
    <w:rsid w:val="006538C9"/>
    <w:rsid w:val="00655029"/>
    <w:rsid w:val="0065671D"/>
    <w:rsid w:val="00656FD1"/>
    <w:rsid w:val="00660BF5"/>
    <w:rsid w:val="006630AE"/>
    <w:rsid w:val="00664D1D"/>
    <w:rsid w:val="00664FFA"/>
    <w:rsid w:val="006703BB"/>
    <w:rsid w:val="006711D4"/>
    <w:rsid w:val="0067207B"/>
    <w:rsid w:val="00680845"/>
    <w:rsid w:val="006811ED"/>
    <w:rsid w:val="006812F5"/>
    <w:rsid w:val="006843A0"/>
    <w:rsid w:val="0068479F"/>
    <w:rsid w:val="00691917"/>
    <w:rsid w:val="00694F9F"/>
    <w:rsid w:val="006965E1"/>
    <w:rsid w:val="00697506"/>
    <w:rsid w:val="0069795D"/>
    <w:rsid w:val="006A5021"/>
    <w:rsid w:val="006B060F"/>
    <w:rsid w:val="006B0653"/>
    <w:rsid w:val="006B27D9"/>
    <w:rsid w:val="006B5E5A"/>
    <w:rsid w:val="006B76AE"/>
    <w:rsid w:val="006C792D"/>
    <w:rsid w:val="006D673B"/>
    <w:rsid w:val="006E0984"/>
    <w:rsid w:val="006E0D89"/>
    <w:rsid w:val="006E2AA9"/>
    <w:rsid w:val="006E43D8"/>
    <w:rsid w:val="006E4786"/>
    <w:rsid w:val="006E5652"/>
    <w:rsid w:val="006F115C"/>
    <w:rsid w:val="006F4A03"/>
    <w:rsid w:val="007009BC"/>
    <w:rsid w:val="0070275F"/>
    <w:rsid w:val="0070766A"/>
    <w:rsid w:val="0071278A"/>
    <w:rsid w:val="007137C5"/>
    <w:rsid w:val="00721137"/>
    <w:rsid w:val="00734045"/>
    <w:rsid w:val="00740B41"/>
    <w:rsid w:val="00744509"/>
    <w:rsid w:val="00745735"/>
    <w:rsid w:val="007466CA"/>
    <w:rsid w:val="00751338"/>
    <w:rsid w:val="0075198F"/>
    <w:rsid w:val="00752390"/>
    <w:rsid w:val="00752A76"/>
    <w:rsid w:val="00752DB3"/>
    <w:rsid w:val="00754C56"/>
    <w:rsid w:val="00762990"/>
    <w:rsid w:val="00772515"/>
    <w:rsid w:val="00790EAD"/>
    <w:rsid w:val="00793D1D"/>
    <w:rsid w:val="0079411B"/>
    <w:rsid w:val="007A3078"/>
    <w:rsid w:val="007A6EDC"/>
    <w:rsid w:val="007B6273"/>
    <w:rsid w:val="007B735C"/>
    <w:rsid w:val="007C2402"/>
    <w:rsid w:val="007C769C"/>
    <w:rsid w:val="007D17BB"/>
    <w:rsid w:val="007D1E0F"/>
    <w:rsid w:val="007D1E11"/>
    <w:rsid w:val="007D1FD6"/>
    <w:rsid w:val="007D5495"/>
    <w:rsid w:val="007E3600"/>
    <w:rsid w:val="007E3D6B"/>
    <w:rsid w:val="007E62F1"/>
    <w:rsid w:val="007E656C"/>
    <w:rsid w:val="007F0E8D"/>
    <w:rsid w:val="007F19BB"/>
    <w:rsid w:val="007F550D"/>
    <w:rsid w:val="008009C4"/>
    <w:rsid w:val="00800BA5"/>
    <w:rsid w:val="00802AF3"/>
    <w:rsid w:val="00804BB4"/>
    <w:rsid w:val="00810C24"/>
    <w:rsid w:val="00812B10"/>
    <w:rsid w:val="008151CA"/>
    <w:rsid w:val="008163B5"/>
    <w:rsid w:val="00816988"/>
    <w:rsid w:val="00816C78"/>
    <w:rsid w:val="00823662"/>
    <w:rsid w:val="00846C6C"/>
    <w:rsid w:val="00852025"/>
    <w:rsid w:val="008636DA"/>
    <w:rsid w:val="00867F2B"/>
    <w:rsid w:val="00872B3E"/>
    <w:rsid w:val="008743A1"/>
    <w:rsid w:val="008750C1"/>
    <w:rsid w:val="00881019"/>
    <w:rsid w:val="008814FF"/>
    <w:rsid w:val="0088389E"/>
    <w:rsid w:val="00884061"/>
    <w:rsid w:val="0088453E"/>
    <w:rsid w:val="00885C2D"/>
    <w:rsid w:val="00885C41"/>
    <w:rsid w:val="00886259"/>
    <w:rsid w:val="00886352"/>
    <w:rsid w:val="00891358"/>
    <w:rsid w:val="008946F9"/>
    <w:rsid w:val="00896DE1"/>
    <w:rsid w:val="00896F51"/>
    <w:rsid w:val="008A1C06"/>
    <w:rsid w:val="008A1E5C"/>
    <w:rsid w:val="008A2569"/>
    <w:rsid w:val="008B292B"/>
    <w:rsid w:val="008B3DAC"/>
    <w:rsid w:val="008B49D5"/>
    <w:rsid w:val="008B7846"/>
    <w:rsid w:val="008C2701"/>
    <w:rsid w:val="008C4865"/>
    <w:rsid w:val="008E36A3"/>
    <w:rsid w:val="008E5D17"/>
    <w:rsid w:val="008E5E5A"/>
    <w:rsid w:val="008E6773"/>
    <w:rsid w:val="008F47C7"/>
    <w:rsid w:val="008F6365"/>
    <w:rsid w:val="008F6925"/>
    <w:rsid w:val="008F7A15"/>
    <w:rsid w:val="009012A2"/>
    <w:rsid w:val="00903465"/>
    <w:rsid w:val="009036A0"/>
    <w:rsid w:val="00904E09"/>
    <w:rsid w:val="00905F04"/>
    <w:rsid w:val="00913398"/>
    <w:rsid w:val="00915CCE"/>
    <w:rsid w:val="009176BE"/>
    <w:rsid w:val="00920834"/>
    <w:rsid w:val="009254DF"/>
    <w:rsid w:val="00931394"/>
    <w:rsid w:val="00931EF1"/>
    <w:rsid w:val="0093486E"/>
    <w:rsid w:val="00936381"/>
    <w:rsid w:val="00936BFA"/>
    <w:rsid w:val="0093737C"/>
    <w:rsid w:val="009419A2"/>
    <w:rsid w:val="00942731"/>
    <w:rsid w:val="00942BDD"/>
    <w:rsid w:val="00942CC8"/>
    <w:rsid w:val="0094330A"/>
    <w:rsid w:val="0094387F"/>
    <w:rsid w:val="009444E9"/>
    <w:rsid w:val="00947654"/>
    <w:rsid w:val="009542F2"/>
    <w:rsid w:val="00956EE0"/>
    <w:rsid w:val="009616A6"/>
    <w:rsid w:val="009638A0"/>
    <w:rsid w:val="00965C6E"/>
    <w:rsid w:val="00967608"/>
    <w:rsid w:val="00967D46"/>
    <w:rsid w:val="00976784"/>
    <w:rsid w:val="00976E4C"/>
    <w:rsid w:val="00976F70"/>
    <w:rsid w:val="009777F3"/>
    <w:rsid w:val="009778AD"/>
    <w:rsid w:val="009869E1"/>
    <w:rsid w:val="00990FF1"/>
    <w:rsid w:val="00994BF3"/>
    <w:rsid w:val="009A008C"/>
    <w:rsid w:val="009A51A5"/>
    <w:rsid w:val="009A76D1"/>
    <w:rsid w:val="009B1AD0"/>
    <w:rsid w:val="009B1BB7"/>
    <w:rsid w:val="009B45CF"/>
    <w:rsid w:val="009C1FED"/>
    <w:rsid w:val="009C77E8"/>
    <w:rsid w:val="009D0E0E"/>
    <w:rsid w:val="009D274D"/>
    <w:rsid w:val="009E304E"/>
    <w:rsid w:val="009E632C"/>
    <w:rsid w:val="009E778B"/>
    <w:rsid w:val="009F06D0"/>
    <w:rsid w:val="009F1D88"/>
    <w:rsid w:val="009F3FA8"/>
    <w:rsid w:val="009F5A33"/>
    <w:rsid w:val="009F6045"/>
    <w:rsid w:val="009F7513"/>
    <w:rsid w:val="00A00CBB"/>
    <w:rsid w:val="00A015D6"/>
    <w:rsid w:val="00A01855"/>
    <w:rsid w:val="00A0527D"/>
    <w:rsid w:val="00A13011"/>
    <w:rsid w:val="00A16D8B"/>
    <w:rsid w:val="00A1702E"/>
    <w:rsid w:val="00A20B16"/>
    <w:rsid w:val="00A248CB"/>
    <w:rsid w:val="00A24B8D"/>
    <w:rsid w:val="00A32AF1"/>
    <w:rsid w:val="00A36111"/>
    <w:rsid w:val="00A4051C"/>
    <w:rsid w:val="00A43999"/>
    <w:rsid w:val="00A44389"/>
    <w:rsid w:val="00A44A0B"/>
    <w:rsid w:val="00A46910"/>
    <w:rsid w:val="00A47F08"/>
    <w:rsid w:val="00A5498B"/>
    <w:rsid w:val="00A551FE"/>
    <w:rsid w:val="00A573C3"/>
    <w:rsid w:val="00A60E72"/>
    <w:rsid w:val="00A6201C"/>
    <w:rsid w:val="00A62B71"/>
    <w:rsid w:val="00A6351D"/>
    <w:rsid w:val="00A7001A"/>
    <w:rsid w:val="00A7187D"/>
    <w:rsid w:val="00A74C00"/>
    <w:rsid w:val="00A81B40"/>
    <w:rsid w:val="00A8382B"/>
    <w:rsid w:val="00A839C1"/>
    <w:rsid w:val="00A864A8"/>
    <w:rsid w:val="00A87A2E"/>
    <w:rsid w:val="00A9309E"/>
    <w:rsid w:val="00A964B6"/>
    <w:rsid w:val="00A97022"/>
    <w:rsid w:val="00AA19A7"/>
    <w:rsid w:val="00AA7540"/>
    <w:rsid w:val="00AB48FD"/>
    <w:rsid w:val="00AB5470"/>
    <w:rsid w:val="00AC0172"/>
    <w:rsid w:val="00AC56B9"/>
    <w:rsid w:val="00AD3197"/>
    <w:rsid w:val="00AD3D0A"/>
    <w:rsid w:val="00AD4095"/>
    <w:rsid w:val="00AD7914"/>
    <w:rsid w:val="00AD7DE8"/>
    <w:rsid w:val="00AE098A"/>
    <w:rsid w:val="00AE58C6"/>
    <w:rsid w:val="00AE7FD6"/>
    <w:rsid w:val="00AE7FEC"/>
    <w:rsid w:val="00AF1146"/>
    <w:rsid w:val="00AF1269"/>
    <w:rsid w:val="00AF3E3E"/>
    <w:rsid w:val="00B1208E"/>
    <w:rsid w:val="00B17C93"/>
    <w:rsid w:val="00B22828"/>
    <w:rsid w:val="00B344C4"/>
    <w:rsid w:val="00B36D34"/>
    <w:rsid w:val="00B40E53"/>
    <w:rsid w:val="00B40F66"/>
    <w:rsid w:val="00B42046"/>
    <w:rsid w:val="00B44C7E"/>
    <w:rsid w:val="00B44D3F"/>
    <w:rsid w:val="00B44DC4"/>
    <w:rsid w:val="00B509D2"/>
    <w:rsid w:val="00B52801"/>
    <w:rsid w:val="00B53230"/>
    <w:rsid w:val="00B56F7E"/>
    <w:rsid w:val="00B60514"/>
    <w:rsid w:val="00B60B7B"/>
    <w:rsid w:val="00B60D89"/>
    <w:rsid w:val="00B6227D"/>
    <w:rsid w:val="00B7056F"/>
    <w:rsid w:val="00B722F5"/>
    <w:rsid w:val="00B73541"/>
    <w:rsid w:val="00B84CAC"/>
    <w:rsid w:val="00B86BEC"/>
    <w:rsid w:val="00B90943"/>
    <w:rsid w:val="00B91536"/>
    <w:rsid w:val="00B977D1"/>
    <w:rsid w:val="00BA2426"/>
    <w:rsid w:val="00BA54A0"/>
    <w:rsid w:val="00BA5551"/>
    <w:rsid w:val="00BA59C8"/>
    <w:rsid w:val="00BA7F22"/>
    <w:rsid w:val="00BB652D"/>
    <w:rsid w:val="00BB7A54"/>
    <w:rsid w:val="00BC0AAB"/>
    <w:rsid w:val="00BC2EA5"/>
    <w:rsid w:val="00BC3A24"/>
    <w:rsid w:val="00BC4BF4"/>
    <w:rsid w:val="00BC5F15"/>
    <w:rsid w:val="00BD7AE8"/>
    <w:rsid w:val="00BE57C5"/>
    <w:rsid w:val="00BE64BA"/>
    <w:rsid w:val="00BE6DEE"/>
    <w:rsid w:val="00BE710B"/>
    <w:rsid w:val="00BE74E3"/>
    <w:rsid w:val="00BF1777"/>
    <w:rsid w:val="00BF5D34"/>
    <w:rsid w:val="00C02BE4"/>
    <w:rsid w:val="00C04555"/>
    <w:rsid w:val="00C06EA0"/>
    <w:rsid w:val="00C07297"/>
    <w:rsid w:val="00C12498"/>
    <w:rsid w:val="00C16099"/>
    <w:rsid w:val="00C16690"/>
    <w:rsid w:val="00C16C4D"/>
    <w:rsid w:val="00C22E1B"/>
    <w:rsid w:val="00C32DB3"/>
    <w:rsid w:val="00C36BC7"/>
    <w:rsid w:val="00C40815"/>
    <w:rsid w:val="00C46EA1"/>
    <w:rsid w:val="00C53818"/>
    <w:rsid w:val="00C6476B"/>
    <w:rsid w:val="00C654F9"/>
    <w:rsid w:val="00C672F7"/>
    <w:rsid w:val="00C70712"/>
    <w:rsid w:val="00C74564"/>
    <w:rsid w:val="00C772EB"/>
    <w:rsid w:val="00C814E8"/>
    <w:rsid w:val="00C906BC"/>
    <w:rsid w:val="00C931DD"/>
    <w:rsid w:val="00C94A82"/>
    <w:rsid w:val="00C969CA"/>
    <w:rsid w:val="00CA57B5"/>
    <w:rsid w:val="00CA6650"/>
    <w:rsid w:val="00CB281E"/>
    <w:rsid w:val="00CB46FC"/>
    <w:rsid w:val="00CB5ED2"/>
    <w:rsid w:val="00CC22F9"/>
    <w:rsid w:val="00CC5DC5"/>
    <w:rsid w:val="00CD08F0"/>
    <w:rsid w:val="00CD38B7"/>
    <w:rsid w:val="00CD5D45"/>
    <w:rsid w:val="00CD793A"/>
    <w:rsid w:val="00CE0CF2"/>
    <w:rsid w:val="00CE2BE1"/>
    <w:rsid w:val="00CE38D2"/>
    <w:rsid w:val="00CE54E4"/>
    <w:rsid w:val="00CE7D2E"/>
    <w:rsid w:val="00CF5B2A"/>
    <w:rsid w:val="00D15EF2"/>
    <w:rsid w:val="00D173DA"/>
    <w:rsid w:val="00D20B86"/>
    <w:rsid w:val="00D219A5"/>
    <w:rsid w:val="00D23647"/>
    <w:rsid w:val="00D23993"/>
    <w:rsid w:val="00D32313"/>
    <w:rsid w:val="00D362F0"/>
    <w:rsid w:val="00D41B36"/>
    <w:rsid w:val="00D46FFE"/>
    <w:rsid w:val="00D50164"/>
    <w:rsid w:val="00D6104D"/>
    <w:rsid w:val="00D71A70"/>
    <w:rsid w:val="00D810CF"/>
    <w:rsid w:val="00D86195"/>
    <w:rsid w:val="00D861FC"/>
    <w:rsid w:val="00D87789"/>
    <w:rsid w:val="00D92BEF"/>
    <w:rsid w:val="00D96644"/>
    <w:rsid w:val="00D975AE"/>
    <w:rsid w:val="00D97CDD"/>
    <w:rsid w:val="00DA58F3"/>
    <w:rsid w:val="00DB13A9"/>
    <w:rsid w:val="00DB331C"/>
    <w:rsid w:val="00DB460A"/>
    <w:rsid w:val="00DB7740"/>
    <w:rsid w:val="00DC6917"/>
    <w:rsid w:val="00DD630D"/>
    <w:rsid w:val="00DE0137"/>
    <w:rsid w:val="00DE15C4"/>
    <w:rsid w:val="00DE2E48"/>
    <w:rsid w:val="00DE4916"/>
    <w:rsid w:val="00DE57DB"/>
    <w:rsid w:val="00DE5C12"/>
    <w:rsid w:val="00DE5C17"/>
    <w:rsid w:val="00DE7506"/>
    <w:rsid w:val="00DF325A"/>
    <w:rsid w:val="00DF4622"/>
    <w:rsid w:val="00DF5543"/>
    <w:rsid w:val="00E02224"/>
    <w:rsid w:val="00E02F37"/>
    <w:rsid w:val="00E10D05"/>
    <w:rsid w:val="00E11555"/>
    <w:rsid w:val="00E1184F"/>
    <w:rsid w:val="00E12E8E"/>
    <w:rsid w:val="00E168BB"/>
    <w:rsid w:val="00E16AF9"/>
    <w:rsid w:val="00E2158F"/>
    <w:rsid w:val="00E229DF"/>
    <w:rsid w:val="00E22E28"/>
    <w:rsid w:val="00E270BA"/>
    <w:rsid w:val="00E27282"/>
    <w:rsid w:val="00E330AF"/>
    <w:rsid w:val="00E33962"/>
    <w:rsid w:val="00E4051C"/>
    <w:rsid w:val="00E40893"/>
    <w:rsid w:val="00E417AD"/>
    <w:rsid w:val="00E436A1"/>
    <w:rsid w:val="00E43A8D"/>
    <w:rsid w:val="00E4432D"/>
    <w:rsid w:val="00E4539F"/>
    <w:rsid w:val="00E5263F"/>
    <w:rsid w:val="00E528F4"/>
    <w:rsid w:val="00E52F0D"/>
    <w:rsid w:val="00E57250"/>
    <w:rsid w:val="00E57B41"/>
    <w:rsid w:val="00E6116D"/>
    <w:rsid w:val="00E67065"/>
    <w:rsid w:val="00E67292"/>
    <w:rsid w:val="00E70ABE"/>
    <w:rsid w:val="00E70B9A"/>
    <w:rsid w:val="00E725CB"/>
    <w:rsid w:val="00E81336"/>
    <w:rsid w:val="00E81A0E"/>
    <w:rsid w:val="00E903AF"/>
    <w:rsid w:val="00E911BF"/>
    <w:rsid w:val="00E9384C"/>
    <w:rsid w:val="00E95C5C"/>
    <w:rsid w:val="00E979C8"/>
    <w:rsid w:val="00EA019A"/>
    <w:rsid w:val="00EA0ECC"/>
    <w:rsid w:val="00EB49DD"/>
    <w:rsid w:val="00EB4DAA"/>
    <w:rsid w:val="00EC2563"/>
    <w:rsid w:val="00EC283E"/>
    <w:rsid w:val="00EC2BA3"/>
    <w:rsid w:val="00EC36A7"/>
    <w:rsid w:val="00EC5EAF"/>
    <w:rsid w:val="00ED1DF8"/>
    <w:rsid w:val="00ED41E4"/>
    <w:rsid w:val="00ED490B"/>
    <w:rsid w:val="00EE42E3"/>
    <w:rsid w:val="00EE4D44"/>
    <w:rsid w:val="00EF105D"/>
    <w:rsid w:val="00EF1475"/>
    <w:rsid w:val="00EF1562"/>
    <w:rsid w:val="00EF32CD"/>
    <w:rsid w:val="00EF3419"/>
    <w:rsid w:val="00EF387D"/>
    <w:rsid w:val="00F00875"/>
    <w:rsid w:val="00F03BA0"/>
    <w:rsid w:val="00F11107"/>
    <w:rsid w:val="00F2288A"/>
    <w:rsid w:val="00F25B4E"/>
    <w:rsid w:val="00F321FF"/>
    <w:rsid w:val="00F342AE"/>
    <w:rsid w:val="00F35CB2"/>
    <w:rsid w:val="00F529F2"/>
    <w:rsid w:val="00F52ED6"/>
    <w:rsid w:val="00F54A28"/>
    <w:rsid w:val="00F55FA8"/>
    <w:rsid w:val="00F60039"/>
    <w:rsid w:val="00F60CDA"/>
    <w:rsid w:val="00F624B3"/>
    <w:rsid w:val="00F643BB"/>
    <w:rsid w:val="00F65D47"/>
    <w:rsid w:val="00F70368"/>
    <w:rsid w:val="00F70F13"/>
    <w:rsid w:val="00F71328"/>
    <w:rsid w:val="00F77675"/>
    <w:rsid w:val="00F77BA3"/>
    <w:rsid w:val="00F90C0D"/>
    <w:rsid w:val="00F91C8F"/>
    <w:rsid w:val="00F92BCF"/>
    <w:rsid w:val="00F94163"/>
    <w:rsid w:val="00F959DB"/>
    <w:rsid w:val="00F97978"/>
    <w:rsid w:val="00FA11B4"/>
    <w:rsid w:val="00FA2262"/>
    <w:rsid w:val="00FB684A"/>
    <w:rsid w:val="00FB748D"/>
    <w:rsid w:val="00FC0447"/>
    <w:rsid w:val="00FC5436"/>
    <w:rsid w:val="00FC5DDD"/>
    <w:rsid w:val="00FD7239"/>
    <w:rsid w:val="00FD73C5"/>
    <w:rsid w:val="00FE726F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FDDBF7"/>
  <w15:chartTrackingRefBased/>
  <w15:docId w15:val="{11C5F872-7EED-5A4E-8E4F-7992A49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7B"/>
    <w:pPr>
      <w:keepNext/>
      <w:tabs>
        <w:tab w:val="left" w:pos="5609"/>
      </w:tabs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25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Название"/>
    <w:basedOn w:val="a"/>
    <w:qFormat/>
    <w:pPr>
      <w:jc w:val="center"/>
    </w:pPr>
    <w:rPr>
      <w:b/>
      <w:bCs/>
      <w:sz w:val="36"/>
    </w:rPr>
  </w:style>
  <w:style w:type="table" w:styleId="a6">
    <w:name w:val="Table Grid"/>
    <w:basedOn w:val="a1"/>
    <w:rsid w:val="00AF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42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D6ED0"/>
  </w:style>
  <w:style w:type="character" w:styleId="a8">
    <w:name w:val="Hyperlink"/>
    <w:uiPriority w:val="99"/>
    <w:semiHidden/>
    <w:unhideWhenUsed/>
    <w:rsid w:val="000D6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ED0"/>
  </w:style>
  <w:style w:type="character" w:customStyle="1" w:styleId="a4">
    <w:name w:val="Основной текст Знак"/>
    <w:link w:val="a3"/>
    <w:rsid w:val="007F0E8D"/>
    <w:rPr>
      <w:sz w:val="24"/>
      <w:szCs w:val="24"/>
    </w:rPr>
  </w:style>
  <w:style w:type="character" w:customStyle="1" w:styleId="10">
    <w:name w:val="Заголовок 1 Знак"/>
    <w:link w:val="1"/>
    <w:rsid w:val="004A7D93"/>
    <w:rPr>
      <w:sz w:val="28"/>
      <w:szCs w:val="24"/>
    </w:rPr>
  </w:style>
  <w:style w:type="paragraph" w:styleId="a9">
    <w:name w:val="No Spacing"/>
    <w:uiPriority w:val="1"/>
    <w:qFormat/>
    <w:rsid w:val="005A7A2C"/>
    <w:rPr>
      <w:sz w:val="24"/>
      <w:szCs w:val="24"/>
    </w:rPr>
  </w:style>
  <w:style w:type="character" w:customStyle="1" w:styleId="wmi-callto">
    <w:name w:val="wmi-callto"/>
    <w:rsid w:val="00C814E8"/>
  </w:style>
  <w:style w:type="paragraph" w:styleId="aa">
    <w:name w:val="List Paragraph"/>
    <w:basedOn w:val="a"/>
    <w:uiPriority w:val="34"/>
    <w:qFormat/>
    <w:rsid w:val="00507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2B25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4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45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45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445A0"/>
    <w:rPr>
      <w:sz w:val="24"/>
      <w:szCs w:val="24"/>
    </w:rPr>
  </w:style>
  <w:style w:type="paragraph" w:styleId="af">
    <w:name w:val="Block Text"/>
    <w:basedOn w:val="a"/>
    <w:semiHidden/>
    <w:rsid w:val="000C16C9"/>
    <w:pPr>
      <w:ind w:left="51" w:right="-365" w:hanging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45B7-D1BC-4A37-80A4-0F75F0510D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NEWVASJUKI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ALEX</dc:creator>
  <cp:keywords/>
  <dc:description/>
  <cp:lastModifiedBy>Shahlamov David</cp:lastModifiedBy>
  <cp:revision>2</cp:revision>
  <cp:lastPrinted>2022-10-13T12:31:00Z</cp:lastPrinted>
  <dcterms:created xsi:type="dcterms:W3CDTF">2022-11-03T08:24:00Z</dcterms:created>
  <dcterms:modified xsi:type="dcterms:W3CDTF">2022-11-03T08:24:00Z</dcterms:modified>
</cp:coreProperties>
</file>